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60" w:rsidRDefault="00F024FF" w:rsidP="00F024F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JCPS </w:t>
      </w:r>
      <w:proofErr w:type="spellStart"/>
      <w:r>
        <w:rPr>
          <w:sz w:val="44"/>
          <w:szCs w:val="44"/>
        </w:rPr>
        <w:t>EProve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Due</w:t>
      </w:r>
      <w:proofErr w:type="gramEnd"/>
      <w:r>
        <w:rPr>
          <w:sz w:val="44"/>
          <w:szCs w:val="44"/>
        </w:rPr>
        <w:t xml:space="preserve"> </w:t>
      </w:r>
      <w:r w:rsidR="002C4ED9">
        <w:rPr>
          <w:sz w:val="44"/>
          <w:szCs w:val="44"/>
        </w:rPr>
        <w:t>Dates, Trainings</w:t>
      </w:r>
      <w:r>
        <w:rPr>
          <w:sz w:val="44"/>
          <w:szCs w:val="44"/>
        </w:rPr>
        <w:t>, and Resources</w:t>
      </w:r>
      <w:r w:rsidRPr="00F024FF">
        <w:rPr>
          <w:sz w:val="44"/>
          <w:szCs w:val="44"/>
        </w:rPr>
        <w:t xml:space="preserve"> 2018-2019</w:t>
      </w:r>
    </w:p>
    <w:p w:rsidR="00F024FF" w:rsidRPr="00F024FF" w:rsidRDefault="00DB7E28" w:rsidP="00F024FF">
      <w:pPr>
        <w:jc w:val="center"/>
        <w:rPr>
          <w:sz w:val="24"/>
          <w:szCs w:val="24"/>
        </w:rPr>
      </w:pPr>
      <w:hyperlink r:id="rId7" w:anchor="/" w:history="1">
        <w:r w:rsidR="00F024FF" w:rsidRPr="00F024FF">
          <w:rPr>
            <w:rStyle w:val="Hyperlink"/>
            <w:sz w:val="24"/>
            <w:szCs w:val="24"/>
          </w:rPr>
          <w:t>http://eprovediagnostics.advanc-ed.org/diagnostics/#/</w:t>
        </w:r>
      </w:hyperlink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812"/>
        <w:gridCol w:w="6083"/>
      </w:tblGrid>
      <w:tr w:rsidR="00F024FF" w:rsidTr="00F12145">
        <w:tc>
          <w:tcPr>
            <w:tcW w:w="9895" w:type="dxa"/>
            <w:gridSpan w:val="2"/>
            <w:shd w:val="clear" w:color="auto" w:fill="D0CECE" w:themeFill="background2" w:themeFillShade="E6"/>
          </w:tcPr>
          <w:p w:rsidR="00F024FF" w:rsidRPr="00F024FF" w:rsidRDefault="00F024FF" w:rsidP="00F024FF">
            <w:pPr>
              <w:jc w:val="center"/>
              <w:rPr>
                <w:b/>
                <w:color w:val="1F497D"/>
                <w:sz w:val="36"/>
                <w:szCs w:val="36"/>
              </w:rPr>
            </w:pPr>
            <w:r w:rsidRPr="00F024FF">
              <w:rPr>
                <w:b/>
                <w:color w:val="1F497D"/>
                <w:sz w:val="36"/>
                <w:szCs w:val="36"/>
              </w:rPr>
              <w:t>Due Dates</w:t>
            </w: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September 24</w:t>
            </w:r>
          </w:p>
        </w:tc>
        <w:tc>
          <w:tcPr>
            <w:tcW w:w="6269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 xml:space="preserve">Continuous Improvement Diagnostic </w:t>
            </w:r>
          </w:p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October 24</w:t>
            </w:r>
          </w:p>
        </w:tc>
        <w:tc>
          <w:tcPr>
            <w:tcW w:w="6269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School Safety Report</w:t>
            </w: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October 24</w:t>
            </w:r>
          </w:p>
        </w:tc>
        <w:tc>
          <w:tcPr>
            <w:tcW w:w="6269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Needs Assessment</w:t>
            </w: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October 24</w:t>
            </w:r>
          </w:p>
        </w:tc>
        <w:tc>
          <w:tcPr>
            <w:tcW w:w="6269" w:type="dxa"/>
          </w:tcPr>
          <w:p w:rsidR="00F024FF" w:rsidRPr="00F024FF" w:rsidRDefault="00780B5D" w:rsidP="00F024FF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KDE </w:t>
            </w:r>
            <w:r w:rsidR="00F024FF" w:rsidRPr="00F024FF">
              <w:rPr>
                <w:color w:val="1F497D"/>
                <w:sz w:val="24"/>
                <w:szCs w:val="24"/>
              </w:rPr>
              <w:t>School Assurances  </w:t>
            </w:r>
          </w:p>
        </w:tc>
      </w:tr>
      <w:tr w:rsidR="00780B5D" w:rsidTr="00F024FF">
        <w:tc>
          <w:tcPr>
            <w:tcW w:w="3626" w:type="dxa"/>
          </w:tcPr>
          <w:p w:rsidR="00780B5D" w:rsidRPr="00F024FF" w:rsidRDefault="00780B5D" w:rsidP="00F024FF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December 14</w:t>
            </w:r>
          </w:p>
        </w:tc>
        <w:tc>
          <w:tcPr>
            <w:tcW w:w="6269" w:type="dxa"/>
          </w:tcPr>
          <w:p w:rsidR="00780B5D" w:rsidRPr="00F024FF" w:rsidRDefault="00780B5D" w:rsidP="00F024FF">
            <w:pPr>
              <w:rPr>
                <w:color w:val="1F497D"/>
                <w:sz w:val="24"/>
                <w:szCs w:val="24"/>
              </w:rPr>
            </w:pPr>
            <w:proofErr w:type="spellStart"/>
            <w:r>
              <w:rPr>
                <w:color w:val="1F497D"/>
                <w:sz w:val="24"/>
                <w:szCs w:val="24"/>
              </w:rPr>
              <w:t>AdvancED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 School Assurances (for Accreditation)</w:t>
            </w:r>
          </w:p>
        </w:tc>
      </w:tr>
      <w:tr w:rsidR="00780B5D" w:rsidTr="00F024FF">
        <w:tc>
          <w:tcPr>
            <w:tcW w:w="3626" w:type="dxa"/>
          </w:tcPr>
          <w:p w:rsidR="00780B5D" w:rsidRPr="00F024FF" w:rsidRDefault="00780B5D" w:rsidP="00F024FF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December 14</w:t>
            </w:r>
          </w:p>
        </w:tc>
        <w:tc>
          <w:tcPr>
            <w:tcW w:w="6269" w:type="dxa"/>
          </w:tcPr>
          <w:p w:rsidR="00780B5D" w:rsidRPr="00F024FF" w:rsidRDefault="00780B5D" w:rsidP="00F024FF">
            <w:pPr>
              <w:rPr>
                <w:color w:val="1F497D"/>
                <w:sz w:val="24"/>
                <w:szCs w:val="24"/>
              </w:rPr>
            </w:pPr>
            <w:proofErr w:type="spellStart"/>
            <w:r>
              <w:rPr>
                <w:color w:val="1F497D"/>
                <w:sz w:val="24"/>
                <w:szCs w:val="24"/>
              </w:rPr>
              <w:t>AdvancED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 School Quality Factors (for Accreditation)</w:t>
            </w: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December 14</w:t>
            </w:r>
          </w:p>
        </w:tc>
        <w:tc>
          <w:tcPr>
            <w:tcW w:w="6269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CSIP</w:t>
            </w: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December 14</w:t>
            </w:r>
          </w:p>
        </w:tc>
        <w:tc>
          <w:tcPr>
            <w:tcW w:w="6269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Closing the Achievement Gap Diagnostic</w:t>
            </w: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December 14</w:t>
            </w:r>
          </w:p>
        </w:tc>
        <w:tc>
          <w:tcPr>
            <w:tcW w:w="6269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Executive Summary for Schools</w:t>
            </w:r>
          </w:p>
        </w:tc>
      </w:tr>
      <w:tr w:rsidR="00F024FF" w:rsidTr="00F024FF">
        <w:tc>
          <w:tcPr>
            <w:tcW w:w="3626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December 14</w:t>
            </w:r>
          </w:p>
        </w:tc>
        <w:tc>
          <w:tcPr>
            <w:tcW w:w="6269" w:type="dxa"/>
          </w:tcPr>
          <w:p w:rsidR="00F024FF" w:rsidRPr="00F024FF" w:rsidRDefault="00F024FF" w:rsidP="00F024FF">
            <w:pPr>
              <w:rPr>
                <w:color w:val="1F497D"/>
                <w:sz w:val="24"/>
                <w:szCs w:val="24"/>
              </w:rPr>
            </w:pPr>
            <w:r w:rsidRPr="00F024FF">
              <w:rPr>
                <w:color w:val="1F497D"/>
                <w:sz w:val="24"/>
                <w:szCs w:val="24"/>
              </w:rPr>
              <w:t>Title I Review Diagnostic</w:t>
            </w:r>
          </w:p>
        </w:tc>
      </w:tr>
      <w:tr w:rsidR="00F024FF" w:rsidTr="00F12145">
        <w:tc>
          <w:tcPr>
            <w:tcW w:w="9895" w:type="dxa"/>
            <w:gridSpan w:val="2"/>
            <w:shd w:val="clear" w:color="auto" w:fill="D0CECE" w:themeFill="background2" w:themeFillShade="E6"/>
          </w:tcPr>
          <w:p w:rsidR="00F024FF" w:rsidRPr="00F024FF" w:rsidRDefault="00F024FF" w:rsidP="00F024FF">
            <w:pPr>
              <w:jc w:val="center"/>
              <w:rPr>
                <w:b/>
                <w:color w:val="1F497D"/>
                <w:sz w:val="36"/>
                <w:szCs w:val="36"/>
              </w:rPr>
            </w:pPr>
            <w:r w:rsidRPr="00F024FF">
              <w:rPr>
                <w:b/>
                <w:color w:val="1F497D"/>
                <w:sz w:val="36"/>
                <w:szCs w:val="36"/>
              </w:rPr>
              <w:t>Trainings</w:t>
            </w:r>
          </w:p>
        </w:tc>
      </w:tr>
      <w:tr w:rsidR="00F024FF" w:rsidTr="00F024FF">
        <w:tc>
          <w:tcPr>
            <w:tcW w:w="9895" w:type="dxa"/>
            <w:gridSpan w:val="2"/>
          </w:tcPr>
          <w:p w:rsidR="00F024FF" w:rsidRPr="00F024FF" w:rsidRDefault="00F024FF" w:rsidP="00F024FF">
            <w:pPr>
              <w:rPr>
                <w:rFonts w:ascii="Calibri" w:hAnsi="Calibri"/>
                <w:bCs/>
                <w:color w:val="1F497D"/>
              </w:rPr>
            </w:pPr>
            <w:r w:rsidRPr="00F024FF">
              <w:rPr>
                <w:rFonts w:ascii="Calibri" w:hAnsi="Calibri"/>
                <w:bCs/>
                <w:color w:val="1F497D"/>
              </w:rPr>
              <w:t xml:space="preserve">The </w:t>
            </w:r>
            <w:proofErr w:type="spellStart"/>
            <w:r w:rsidRPr="00F024FF">
              <w:rPr>
                <w:rFonts w:ascii="Calibri" w:hAnsi="Calibri"/>
                <w:bCs/>
                <w:color w:val="1F497D"/>
              </w:rPr>
              <w:t>EProve</w:t>
            </w:r>
            <w:proofErr w:type="spellEnd"/>
            <w:r w:rsidRPr="00F024FF">
              <w:rPr>
                <w:rFonts w:ascii="Calibri" w:hAnsi="Calibri"/>
                <w:bCs/>
                <w:color w:val="1F497D"/>
              </w:rPr>
              <w:t xml:space="preserve"> platform has been updated this year, and per the Kentucky Department of Education, schools will need to </w:t>
            </w:r>
            <w:r w:rsidRPr="00F024FF">
              <w:rPr>
                <w:rFonts w:ascii="Calibri" w:hAnsi="Calibri"/>
                <w:bCs/>
                <w:color w:val="FF0000"/>
              </w:rPr>
              <w:t xml:space="preserve">start new diagnostics this year </w:t>
            </w:r>
            <w:r w:rsidRPr="00F024FF">
              <w:rPr>
                <w:rFonts w:ascii="Calibri" w:hAnsi="Calibri"/>
                <w:bCs/>
                <w:color w:val="1F497D"/>
              </w:rPr>
              <w:t>(not modify last year’s diagnostics). This includes the Continuous Improvement Diagnostic (due September 24</w:t>
            </w:r>
            <w:r w:rsidRPr="00F024FF">
              <w:rPr>
                <w:rFonts w:ascii="Calibri" w:hAnsi="Calibri"/>
                <w:bCs/>
                <w:color w:val="1F497D"/>
                <w:vertAlign w:val="superscript"/>
              </w:rPr>
              <w:t>th</w:t>
            </w:r>
            <w:r w:rsidRPr="00F024FF">
              <w:rPr>
                <w:rFonts w:ascii="Calibri" w:hAnsi="Calibri"/>
                <w:bCs/>
                <w:color w:val="1F497D"/>
              </w:rPr>
              <w:t>) and the School Safety</w:t>
            </w:r>
            <w:r>
              <w:rPr>
                <w:rFonts w:ascii="Calibri" w:hAnsi="Calibri"/>
                <w:bCs/>
                <w:color w:val="1F497D"/>
              </w:rPr>
              <w:t xml:space="preserve"> R</w:t>
            </w:r>
            <w:r w:rsidRPr="00F024FF">
              <w:rPr>
                <w:rFonts w:ascii="Calibri" w:hAnsi="Calibri"/>
                <w:bCs/>
                <w:color w:val="1F497D"/>
              </w:rPr>
              <w:t xml:space="preserve">eport.  Additional information will be provided at the trainings being provided in </w:t>
            </w:r>
            <w:r>
              <w:rPr>
                <w:rFonts w:ascii="Calibri" w:hAnsi="Calibri"/>
                <w:bCs/>
                <w:color w:val="1F497D"/>
              </w:rPr>
              <w:t xml:space="preserve">the trainings in September:  </w:t>
            </w:r>
            <w:r w:rsidRPr="00F024FF">
              <w:rPr>
                <w:rFonts w:ascii="Calibri" w:hAnsi="Calibri"/>
                <w:bCs/>
                <w:color w:val="1F497D"/>
              </w:rPr>
              <w:t>Register in PD Central</w:t>
            </w:r>
          </w:p>
          <w:tbl>
            <w:tblPr>
              <w:tblpPr w:leftFromText="180" w:rightFromText="180" w:vertAnchor="text" w:horzAnchor="margin" w:tblpXSpec="right" w:tblpY="93"/>
              <w:tblW w:w="990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3396"/>
              <w:gridCol w:w="2546"/>
              <w:gridCol w:w="1440"/>
              <w:gridCol w:w="1530"/>
            </w:tblGrid>
            <w:tr w:rsidR="00F12145" w:rsidTr="00F12145"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7171" w:themeFill="background2" w:themeFillShade="80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024FF" w:rsidRPr="00F12145" w:rsidRDefault="00F024FF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r w:rsidRPr="00F12145"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u w:val="none"/>
                    </w:rPr>
                    <w:t>Code</w:t>
                  </w:r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7171" w:themeFill="background2" w:themeFillShade="80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024FF" w:rsidRPr="00F12145" w:rsidRDefault="00F024FF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r w:rsidRPr="00F12145"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u w:val="none"/>
                    </w:rPr>
                    <w:t>Title</w:t>
                  </w:r>
                </w:p>
              </w:tc>
              <w:tc>
                <w:tcPr>
                  <w:tcW w:w="2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7171" w:themeFill="background2" w:themeFillShade="80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024FF" w:rsidRPr="00F12145" w:rsidRDefault="00F024FF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r w:rsidRPr="00F12145"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u w:val="none"/>
                    </w:rPr>
                    <w:t>Location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7171" w:themeFill="background2" w:themeFillShade="80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024FF" w:rsidRPr="00F12145" w:rsidRDefault="00F024FF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r w:rsidRPr="00F12145"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u w:val="none"/>
                    </w:rPr>
                    <w:t>Starts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7171" w:themeFill="background2" w:themeFillShade="80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024FF" w:rsidRPr="00F12145" w:rsidRDefault="00F024FF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r w:rsidRPr="00F12145"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u w:val="none"/>
                    </w:rPr>
                    <w:t>Ends</w:t>
                  </w:r>
                </w:p>
              </w:tc>
            </w:tr>
            <w:tr w:rsidR="00F12145" w:rsidTr="00F12145"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hyperlink r:id="rId8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18-1997126</w:t>
                    </w:r>
                  </w:hyperlink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hyperlink r:id="rId9" w:tooltip="Participants will receive an overview of the improvement planning process and timelines for 2018-19 along with new key features of the eProve platform. Additionally, we will examine the critical role of the Needs Assessment and use of key core work proces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Continuous Improvement and e-Prove</w:t>
                    </w:r>
                  </w:hyperlink>
                </w:p>
              </w:tc>
              <w:tc>
                <w:tcPr>
                  <w:tcW w:w="2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VanHoose Education Center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9/20/2018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8:30 AM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9/20/2018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11:30 AM</w:t>
                  </w:r>
                </w:p>
              </w:tc>
            </w:tr>
            <w:tr w:rsidR="00F12145" w:rsidTr="00F12145"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hyperlink r:id="rId10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18-1997154</w:t>
                    </w:r>
                  </w:hyperlink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hyperlink r:id="rId11" w:tooltip="Participants will receive an overview of the improvement planning process and timelines for 2018-19 along with new key features of the eProve platform. Additionally, we will examine the critical role of the Needs Assessment and use of key core work proces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Continuous Improvement and E-Prove</w:t>
                    </w:r>
                  </w:hyperlink>
                </w:p>
              </w:tc>
              <w:tc>
                <w:tcPr>
                  <w:tcW w:w="2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VanHoose Education Center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9/20/2018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1:00 PM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9/20/2018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4:00 PM</w:t>
                  </w:r>
                </w:p>
              </w:tc>
            </w:tr>
            <w:tr w:rsidR="00F12145" w:rsidTr="00F12145"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hyperlink r:id="rId12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18-1997109</w:t>
                    </w:r>
                  </w:hyperlink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hyperlink r:id="rId13" w:tooltip="Participants will receive an overview of the improvement planning process and timelines for 2018-19 along with new key features of the eProve platform.  Additionally, we will examine the critical role of the Needs Assessment and use of key core work proce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Continuous Improvement and E-Prove</w:t>
                    </w:r>
                  </w:hyperlink>
                </w:p>
              </w:tc>
              <w:tc>
                <w:tcPr>
                  <w:tcW w:w="2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Moore Traditional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9/19/2018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8:30 AM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9/19/2018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11:30 AM</w:t>
                  </w:r>
                </w:p>
              </w:tc>
            </w:tr>
            <w:tr w:rsidR="00F12145" w:rsidTr="00F12145"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jc w:val="center"/>
                    <w:rPr>
                      <w:sz w:val="18"/>
                      <w:szCs w:val="18"/>
                    </w:rPr>
                  </w:pPr>
                  <w:hyperlink r:id="rId14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18-1997124</w:t>
                    </w:r>
                  </w:hyperlink>
                </w:p>
              </w:tc>
              <w:tc>
                <w:tcPr>
                  <w:tcW w:w="3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DB7E28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hyperlink r:id="rId15" w:tooltip="Participants will receive an overview of the improvement planning process and timelines for 2018-19 along with new key features of the eProve platform. Additionally, we will examine the critical role of the Needs Assessment and use of key core work proces" w:history="1">
                    <w:r w:rsidR="00F024FF" w:rsidRPr="00F12145"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Continuous Improvement and E-Prove</w:t>
                    </w:r>
                  </w:hyperlink>
                </w:p>
              </w:tc>
              <w:tc>
                <w:tcPr>
                  <w:tcW w:w="2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Moore Traditional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9/19/2018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1:00 PM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15" w:type="dxa"/>
                    <w:left w:w="40" w:type="dxa"/>
                    <w:bottom w:w="15" w:type="dxa"/>
                    <w:right w:w="15" w:type="dxa"/>
                  </w:tcMar>
                  <w:hideMark/>
                </w:tcPr>
                <w:p w:rsidR="00F024FF" w:rsidRPr="00F12145" w:rsidRDefault="00F024FF" w:rsidP="00F024FF">
                  <w:pPr>
                    <w:pStyle w:val="xmsonormal"/>
                    <w:rPr>
                      <w:sz w:val="18"/>
                      <w:szCs w:val="18"/>
                    </w:rPr>
                  </w:pP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9/19/2018 </w:t>
                  </w:r>
                  <w:r w:rsidRPr="00F1214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4:00 PM</w:t>
                  </w:r>
                </w:p>
              </w:tc>
            </w:tr>
          </w:tbl>
          <w:p w:rsidR="00F024FF" w:rsidRPr="00F024FF" w:rsidRDefault="00F024FF" w:rsidP="00F024FF">
            <w:pPr>
              <w:rPr>
                <w:b/>
                <w:color w:val="1F497D"/>
                <w:sz w:val="32"/>
                <w:szCs w:val="32"/>
              </w:rPr>
            </w:pPr>
          </w:p>
        </w:tc>
      </w:tr>
      <w:tr w:rsidR="00F024FF" w:rsidTr="00F12145">
        <w:tc>
          <w:tcPr>
            <w:tcW w:w="9895" w:type="dxa"/>
            <w:gridSpan w:val="2"/>
            <w:shd w:val="clear" w:color="auto" w:fill="D0CECE" w:themeFill="background2" w:themeFillShade="E6"/>
          </w:tcPr>
          <w:p w:rsidR="00F024FF" w:rsidRDefault="00F024FF" w:rsidP="00F024FF">
            <w:pPr>
              <w:rPr>
                <w:rFonts w:ascii="Calibri" w:hAnsi="Calibri"/>
                <w:bCs/>
                <w:color w:val="1F497D"/>
              </w:rPr>
            </w:pPr>
          </w:p>
          <w:p w:rsidR="00F024FF" w:rsidRPr="00F024FF" w:rsidRDefault="00F024FF" w:rsidP="00F024FF">
            <w:pPr>
              <w:jc w:val="center"/>
              <w:rPr>
                <w:rFonts w:ascii="Calibri" w:hAnsi="Calibri"/>
                <w:b/>
                <w:bCs/>
                <w:color w:val="1F497D"/>
                <w:sz w:val="36"/>
                <w:szCs w:val="36"/>
              </w:rPr>
            </w:pPr>
            <w:r w:rsidRPr="00F024FF">
              <w:rPr>
                <w:rFonts w:ascii="Calibri" w:hAnsi="Calibri"/>
                <w:b/>
                <w:bCs/>
                <w:color w:val="1F497D"/>
                <w:sz w:val="36"/>
                <w:szCs w:val="36"/>
              </w:rPr>
              <w:t>Resources</w:t>
            </w:r>
          </w:p>
        </w:tc>
      </w:tr>
      <w:tr w:rsidR="00F024FF" w:rsidRPr="00F024FF" w:rsidTr="00F024FF">
        <w:tc>
          <w:tcPr>
            <w:tcW w:w="9895" w:type="dxa"/>
            <w:gridSpan w:val="2"/>
          </w:tcPr>
          <w:p w:rsidR="00F024FF" w:rsidRPr="00F024FF" w:rsidRDefault="00F024FF" w:rsidP="00F024FF">
            <w:pPr>
              <w:jc w:val="center"/>
              <w:rPr>
                <w:sz w:val="24"/>
                <w:szCs w:val="24"/>
              </w:rPr>
            </w:pPr>
            <w:r w:rsidRPr="00F024FF">
              <w:rPr>
                <w:sz w:val="24"/>
                <w:szCs w:val="24"/>
              </w:rPr>
              <w:t xml:space="preserve">Resources will be updated regularly at: </w:t>
            </w:r>
          </w:p>
          <w:p w:rsidR="00F024FF" w:rsidRPr="00F024FF" w:rsidRDefault="00DB7E28" w:rsidP="00F024F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F024FF" w:rsidRPr="00F024FF">
                <w:rPr>
                  <w:rStyle w:val="Hyperlink"/>
                  <w:sz w:val="24"/>
                  <w:szCs w:val="24"/>
                </w:rPr>
                <w:t>http://bit.ly/2wN0e1H</w:t>
              </w:r>
            </w:hyperlink>
            <w:r w:rsidR="00F024FF" w:rsidRPr="00F024FF">
              <w:rPr>
                <w:sz w:val="24"/>
                <w:szCs w:val="24"/>
              </w:rPr>
              <w:t xml:space="preserve"> </w:t>
            </w:r>
          </w:p>
          <w:p w:rsidR="00F024FF" w:rsidRDefault="00F024FF" w:rsidP="00F024FF">
            <w:pPr>
              <w:jc w:val="center"/>
              <w:rPr>
                <w:sz w:val="24"/>
                <w:szCs w:val="24"/>
              </w:rPr>
            </w:pPr>
          </w:p>
          <w:p w:rsidR="00F024FF" w:rsidRPr="00F024FF" w:rsidRDefault="00F024FF" w:rsidP="00F024FF">
            <w:pPr>
              <w:jc w:val="center"/>
              <w:rPr>
                <w:sz w:val="24"/>
                <w:szCs w:val="24"/>
              </w:rPr>
            </w:pPr>
            <w:r w:rsidRPr="00F024FF">
              <w:rPr>
                <w:sz w:val="24"/>
                <w:szCs w:val="24"/>
              </w:rPr>
              <w:t>Questions? Call or email:</w:t>
            </w:r>
          </w:p>
          <w:p w:rsidR="004B06D8" w:rsidRPr="002C4ED9" w:rsidRDefault="00F12145" w:rsidP="002C4ED9">
            <w:pPr>
              <w:jc w:val="center"/>
              <w:rPr>
                <w:sz w:val="24"/>
                <w:szCs w:val="24"/>
              </w:rPr>
            </w:pPr>
            <w:r w:rsidRPr="002C4ED9">
              <w:rPr>
                <w:sz w:val="24"/>
                <w:szCs w:val="24"/>
              </w:rPr>
              <w:t>Florence Chang or Deven Vaught</w:t>
            </w:r>
            <w:r w:rsidR="002C4ED9">
              <w:rPr>
                <w:sz w:val="24"/>
                <w:szCs w:val="24"/>
              </w:rPr>
              <w:t xml:space="preserve">, </w:t>
            </w:r>
            <w:r w:rsidRPr="002C4ED9">
              <w:rPr>
                <w:sz w:val="24"/>
                <w:szCs w:val="24"/>
              </w:rPr>
              <w:t>485-6254</w:t>
            </w:r>
          </w:p>
          <w:p w:rsidR="004B06D8" w:rsidRPr="00F024FF" w:rsidRDefault="00DB7E28" w:rsidP="002C4ED9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F12145" w:rsidRPr="00F024FF">
                <w:rPr>
                  <w:rStyle w:val="Hyperlink"/>
                  <w:sz w:val="24"/>
                  <w:szCs w:val="24"/>
                </w:rPr>
                <w:t>florence.chang@jefferson.kyschools.us</w:t>
              </w:r>
            </w:hyperlink>
          </w:p>
          <w:p w:rsidR="00F024FF" w:rsidRPr="00F024FF" w:rsidRDefault="00DB7E28" w:rsidP="002C4ED9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2C4ED9" w:rsidRPr="00117EE9">
                <w:rPr>
                  <w:rStyle w:val="Hyperlink"/>
                  <w:sz w:val="24"/>
                  <w:szCs w:val="24"/>
                </w:rPr>
                <w:t>deven.vaught@jefferson.kyschools.us</w:t>
              </w:r>
            </w:hyperlink>
            <w:r w:rsidR="002C4ED9">
              <w:rPr>
                <w:sz w:val="24"/>
                <w:szCs w:val="24"/>
              </w:rPr>
              <w:t xml:space="preserve"> </w:t>
            </w:r>
          </w:p>
          <w:p w:rsidR="00F024FF" w:rsidRPr="00F024FF" w:rsidRDefault="00F024FF" w:rsidP="00F024FF">
            <w:pPr>
              <w:rPr>
                <w:rFonts w:ascii="Calibri" w:hAnsi="Calibri"/>
                <w:bCs/>
                <w:color w:val="1F497D"/>
                <w:sz w:val="24"/>
                <w:szCs w:val="24"/>
              </w:rPr>
            </w:pPr>
          </w:p>
        </w:tc>
      </w:tr>
    </w:tbl>
    <w:p w:rsidR="00F024FF" w:rsidRPr="00F024FF" w:rsidRDefault="00F024FF" w:rsidP="00F024FF">
      <w:pPr>
        <w:pStyle w:val="xwordsection1"/>
        <w:spacing w:before="0" w:beforeAutospacing="0" w:after="0" w:afterAutospacing="0"/>
        <w:ind w:left="0"/>
        <w:rPr>
          <w:rFonts w:ascii="Calibri" w:hAnsi="Calibri"/>
          <w:b/>
          <w:bCs/>
          <w:color w:val="1F497D"/>
        </w:rPr>
      </w:pPr>
      <w:bookmarkStart w:id="0" w:name="_GoBack"/>
      <w:bookmarkEnd w:id="0"/>
    </w:p>
    <w:sectPr w:rsidR="00F024FF" w:rsidRPr="00F024F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28" w:rsidRDefault="00DB7E28" w:rsidP="00021ED5">
      <w:pPr>
        <w:spacing w:after="0" w:line="240" w:lineRule="auto"/>
      </w:pPr>
      <w:r>
        <w:separator/>
      </w:r>
    </w:p>
  </w:endnote>
  <w:endnote w:type="continuationSeparator" w:id="0">
    <w:p w:rsidR="00DB7E28" w:rsidRDefault="00DB7E28" w:rsidP="0002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D5" w:rsidRDefault="00021ED5">
    <w:pPr>
      <w:pStyle w:val="Footer"/>
    </w:pPr>
    <w:r>
      <w:t xml:space="preserve">Planning &amp; Systems Improvement: </w:t>
    </w:r>
    <w:proofErr w:type="spellStart"/>
    <w:r>
      <w:t>dd.fc</w:t>
    </w:r>
    <w:proofErr w:type="spellEnd"/>
    <w:r>
      <w:t xml:space="preserve"> August 30, 2018</w:t>
    </w:r>
  </w:p>
  <w:p w:rsidR="00021ED5" w:rsidRDefault="00021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28" w:rsidRDefault="00DB7E28" w:rsidP="00021ED5">
      <w:pPr>
        <w:spacing w:after="0" w:line="240" w:lineRule="auto"/>
      </w:pPr>
      <w:r>
        <w:separator/>
      </w:r>
    </w:p>
  </w:footnote>
  <w:footnote w:type="continuationSeparator" w:id="0">
    <w:p w:rsidR="00DB7E28" w:rsidRDefault="00DB7E28" w:rsidP="0002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6B77"/>
    <w:multiLevelType w:val="hybridMultilevel"/>
    <w:tmpl w:val="2B606FC0"/>
    <w:lvl w:ilvl="0" w:tplc="B030B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6A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67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C3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E6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A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A7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FF"/>
    <w:rsid w:val="00021ED5"/>
    <w:rsid w:val="002C4ED9"/>
    <w:rsid w:val="004B06D8"/>
    <w:rsid w:val="006E1160"/>
    <w:rsid w:val="00780B5D"/>
    <w:rsid w:val="00DB7E28"/>
    <w:rsid w:val="00F024FF"/>
    <w:rsid w:val="00F1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0698C-7E3E-427D-987A-223D78C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4FF"/>
    <w:rPr>
      <w:color w:val="0000FF"/>
      <w:u w:val="single"/>
    </w:rPr>
  </w:style>
  <w:style w:type="paragraph" w:customStyle="1" w:styleId="xmsonormal">
    <w:name w:val="x_msonormal"/>
    <w:basedOn w:val="Normal"/>
    <w:rsid w:val="00F024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ordsection1">
    <w:name w:val="x_wordsection1"/>
    <w:basedOn w:val="Normal"/>
    <w:rsid w:val="00F024FF"/>
    <w:pPr>
      <w:spacing w:before="100" w:beforeAutospacing="1" w:after="100" w:afterAutospacing="1" w:line="240" w:lineRule="auto"/>
      <w:ind w:left="36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D5"/>
  </w:style>
  <w:style w:type="paragraph" w:styleId="Footer">
    <w:name w:val="footer"/>
    <w:basedOn w:val="Normal"/>
    <w:link w:val="FooterChar"/>
    <w:uiPriority w:val="99"/>
    <w:unhideWhenUsed/>
    <w:rsid w:val="0002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3.jefferson.kyschools.us/pdCentralProd/SessionSummary.aspx?SessionID=97126" TargetMode="External"/><Relationship Id="rId13" Type="http://schemas.openxmlformats.org/officeDocument/2006/relationships/hyperlink" Target="https://apps3.jefferson.kyschools.us/pdCentralProd/SessionSummary.aspx?SessionID=97109" TargetMode="External"/><Relationship Id="rId18" Type="http://schemas.openxmlformats.org/officeDocument/2006/relationships/hyperlink" Target="mailto:deven.vaught@jefferson.kyschools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provediagnostics.advanc-ed.org/diagnostics/" TargetMode="External"/><Relationship Id="rId12" Type="http://schemas.openxmlformats.org/officeDocument/2006/relationships/hyperlink" Target="https://apps3.jefferson.kyschools.us/pdCentralProd/SessionSummary.aspx?SessionID=97109" TargetMode="External"/><Relationship Id="rId17" Type="http://schemas.openxmlformats.org/officeDocument/2006/relationships/hyperlink" Target="mailto:florence.chang@jefferson.kyschools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wN0e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3.jefferson.kyschools.us/pdCentralProd/SessionSummary.aspx?SessionID=971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3.jefferson.kyschools.us/pdCentralProd/SessionSummary.aspx?SessionID=97124" TargetMode="External"/><Relationship Id="rId10" Type="http://schemas.openxmlformats.org/officeDocument/2006/relationships/hyperlink" Target="https://apps3.jefferson.kyschools.us/pdCentralProd/SessionSummary.aspx?SessionID=9715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3.jefferson.kyschools.us/pdCentralProd/SessionSummary.aspx?SessionID=97126" TargetMode="External"/><Relationship Id="rId14" Type="http://schemas.openxmlformats.org/officeDocument/2006/relationships/hyperlink" Target="https://apps3.jefferson.kyschools.us/pdCentralProd/SessionSummary.aspx?SessionID=97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Florence C</dc:creator>
  <cp:keywords/>
  <dc:description/>
  <cp:lastModifiedBy>Chang, Florence C</cp:lastModifiedBy>
  <cp:revision>4</cp:revision>
  <dcterms:created xsi:type="dcterms:W3CDTF">2018-08-27T14:03:00Z</dcterms:created>
  <dcterms:modified xsi:type="dcterms:W3CDTF">2018-08-30T15:31:00Z</dcterms:modified>
</cp:coreProperties>
</file>