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63C" w:rsidRPr="00E467BB" w:rsidRDefault="00E467BB" w:rsidP="00E467BB">
      <w:pPr>
        <w:jc w:val="center"/>
        <w:rPr>
          <w:b/>
          <w:sz w:val="24"/>
          <w:szCs w:val="24"/>
        </w:rPr>
      </w:pPr>
      <w:r w:rsidRPr="00E467BB">
        <w:rPr>
          <w:b/>
          <w:sz w:val="24"/>
          <w:szCs w:val="24"/>
        </w:rPr>
        <w:t xml:space="preserve">Standards </w:t>
      </w:r>
      <w:r>
        <w:rPr>
          <w:b/>
          <w:sz w:val="24"/>
          <w:szCs w:val="24"/>
        </w:rPr>
        <w:t>Covered or Taught Using</w:t>
      </w:r>
      <w:r w:rsidRPr="00E467BB">
        <w:rPr>
          <w:b/>
          <w:sz w:val="24"/>
          <w:szCs w:val="24"/>
        </w:rPr>
        <w:t xml:space="preserve"> Lego Robotics</w:t>
      </w:r>
    </w:p>
    <w:p w:rsidR="00E467BB" w:rsidRDefault="00E467BB"/>
    <w:p w:rsidR="00E467BB" w:rsidRPr="00E467BB" w:rsidRDefault="00E467BB" w:rsidP="00E467BB">
      <w:pPr>
        <w:shd w:val="clear" w:color="auto" w:fill="FFFFFF"/>
        <w:spacing w:before="100" w:beforeAutospacing="1" w:after="100" w:afterAutospacing="1" w:line="240" w:lineRule="auto"/>
        <w:outlineLvl w:val="3"/>
        <w:rPr>
          <w:rFonts w:ascii="Helvetica" w:eastAsia="Times New Roman" w:hAnsi="Helvetica" w:cs="Helvetica"/>
          <w:sz w:val="24"/>
          <w:szCs w:val="24"/>
        </w:rPr>
      </w:pPr>
      <w:r w:rsidRPr="00E467BB">
        <w:rPr>
          <w:rFonts w:ascii="Helvetica" w:eastAsia="Times New Roman" w:hAnsi="Helvetica" w:cs="Helvetica"/>
          <w:sz w:val="24"/>
          <w:szCs w:val="24"/>
        </w:rPr>
        <w:t>What Standards does the Introduction to Programming EV3 Curriculum address?</w:t>
      </w:r>
    </w:p>
    <w:p w:rsidR="00E467BB" w:rsidRPr="00E467BB" w:rsidRDefault="00E467BB" w:rsidP="00E467BB">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E467BB">
        <w:rPr>
          <w:rFonts w:ascii="inherit" w:eastAsia="Times New Roman" w:hAnsi="inherit" w:cs="Helvetica"/>
          <w:color w:val="222222"/>
          <w:sz w:val="24"/>
          <w:szCs w:val="24"/>
        </w:rPr>
        <w:t>The curriculum touches on standards across five categories:</w:t>
      </w:r>
    </w:p>
    <w:p w:rsidR="00E467BB" w:rsidRPr="00E467BB" w:rsidRDefault="00E467BB" w:rsidP="00E467BB">
      <w:pPr>
        <w:numPr>
          <w:ilvl w:val="0"/>
          <w:numId w:val="1"/>
        </w:numPr>
        <w:shd w:val="clear" w:color="auto" w:fill="FFFFFF"/>
        <w:spacing w:after="0" w:line="240" w:lineRule="auto"/>
        <w:ind w:left="525"/>
        <w:rPr>
          <w:rFonts w:ascii="inherit" w:eastAsia="Times New Roman" w:hAnsi="inherit" w:cs="Helvetica"/>
          <w:color w:val="222222"/>
          <w:sz w:val="24"/>
          <w:szCs w:val="24"/>
        </w:rPr>
      </w:pPr>
      <w:hyperlink r:id="rId5" w:anchor="mathpractices" w:history="1">
        <w:r w:rsidRPr="00E467BB">
          <w:rPr>
            <w:rFonts w:ascii="inherit" w:eastAsia="Times New Roman" w:hAnsi="inherit" w:cs="Helvetica"/>
            <w:color w:val="008CBA"/>
            <w:sz w:val="24"/>
            <w:szCs w:val="24"/>
            <w:u w:val="single"/>
          </w:rPr>
          <w:t>Common Core Mathematics Practices</w:t>
        </w:r>
      </w:hyperlink>
    </w:p>
    <w:p w:rsidR="00E467BB" w:rsidRPr="00E467BB" w:rsidRDefault="00E467BB" w:rsidP="00E467BB">
      <w:pPr>
        <w:numPr>
          <w:ilvl w:val="0"/>
          <w:numId w:val="1"/>
        </w:numPr>
        <w:shd w:val="clear" w:color="auto" w:fill="FFFFFF"/>
        <w:spacing w:after="0" w:line="240" w:lineRule="auto"/>
        <w:ind w:left="525"/>
        <w:rPr>
          <w:rFonts w:ascii="inherit" w:eastAsia="Times New Roman" w:hAnsi="inherit" w:cs="Helvetica"/>
          <w:color w:val="222222"/>
          <w:sz w:val="24"/>
          <w:szCs w:val="24"/>
        </w:rPr>
      </w:pPr>
      <w:hyperlink r:id="rId6" w:anchor="mathcontent" w:history="1">
        <w:r w:rsidRPr="00E467BB">
          <w:rPr>
            <w:rFonts w:ascii="inherit" w:eastAsia="Times New Roman" w:hAnsi="inherit" w:cs="Helvetica"/>
            <w:color w:val="008CBA"/>
            <w:sz w:val="24"/>
            <w:szCs w:val="24"/>
            <w:u w:val="single"/>
          </w:rPr>
          <w:t>Common Core Mathematics Content</w:t>
        </w:r>
      </w:hyperlink>
    </w:p>
    <w:p w:rsidR="00E467BB" w:rsidRPr="00E467BB" w:rsidRDefault="00E467BB" w:rsidP="00E467BB">
      <w:pPr>
        <w:numPr>
          <w:ilvl w:val="0"/>
          <w:numId w:val="1"/>
        </w:numPr>
        <w:shd w:val="clear" w:color="auto" w:fill="FFFFFF"/>
        <w:spacing w:after="0" w:line="240" w:lineRule="auto"/>
        <w:ind w:left="525"/>
        <w:rPr>
          <w:rFonts w:ascii="inherit" w:eastAsia="Times New Roman" w:hAnsi="inherit" w:cs="Helvetica"/>
          <w:color w:val="222222"/>
          <w:sz w:val="24"/>
          <w:szCs w:val="24"/>
        </w:rPr>
      </w:pPr>
      <w:hyperlink r:id="rId7" w:anchor="englishla" w:history="1">
        <w:r w:rsidRPr="00E467BB">
          <w:rPr>
            <w:rFonts w:ascii="inherit" w:eastAsia="Times New Roman" w:hAnsi="inherit" w:cs="Helvetica"/>
            <w:color w:val="008CBA"/>
            <w:sz w:val="24"/>
            <w:szCs w:val="24"/>
            <w:u w:val="single"/>
          </w:rPr>
          <w:t>Common Core English Language Arts</w:t>
        </w:r>
      </w:hyperlink>
    </w:p>
    <w:p w:rsidR="00E467BB" w:rsidRPr="00E467BB" w:rsidRDefault="00E467BB" w:rsidP="00E467BB">
      <w:pPr>
        <w:numPr>
          <w:ilvl w:val="0"/>
          <w:numId w:val="1"/>
        </w:numPr>
        <w:shd w:val="clear" w:color="auto" w:fill="FFFFFF"/>
        <w:spacing w:after="0" w:line="240" w:lineRule="auto"/>
        <w:ind w:left="525"/>
        <w:rPr>
          <w:rFonts w:ascii="inherit" w:eastAsia="Times New Roman" w:hAnsi="inherit" w:cs="Helvetica"/>
          <w:color w:val="222222"/>
          <w:sz w:val="24"/>
          <w:szCs w:val="24"/>
        </w:rPr>
      </w:pPr>
      <w:hyperlink r:id="rId8" w:anchor="science" w:history="1">
        <w:r w:rsidRPr="00E467BB">
          <w:rPr>
            <w:rFonts w:ascii="inherit" w:eastAsia="Times New Roman" w:hAnsi="inherit" w:cs="Helvetica"/>
            <w:color w:val="008CBA"/>
            <w:sz w:val="24"/>
            <w:szCs w:val="24"/>
            <w:u w:val="single"/>
          </w:rPr>
          <w:t>Next Generation Science Standards (NGSS)</w:t>
        </w:r>
      </w:hyperlink>
    </w:p>
    <w:p w:rsidR="00E467BB" w:rsidRDefault="00E467BB" w:rsidP="00E467BB">
      <w:pPr>
        <w:numPr>
          <w:ilvl w:val="0"/>
          <w:numId w:val="1"/>
        </w:numPr>
        <w:shd w:val="clear" w:color="auto" w:fill="FFFFFF"/>
        <w:spacing w:after="0" w:line="240" w:lineRule="auto"/>
        <w:ind w:left="525"/>
        <w:rPr>
          <w:rFonts w:ascii="inherit" w:eastAsia="Times New Roman" w:hAnsi="inherit" w:cs="Helvetica"/>
          <w:color w:val="222222"/>
          <w:sz w:val="24"/>
          <w:szCs w:val="24"/>
        </w:rPr>
      </w:pPr>
      <w:hyperlink r:id="rId9" w:anchor="computerscience" w:history="1">
        <w:r w:rsidRPr="00E467BB">
          <w:rPr>
            <w:rFonts w:ascii="inherit" w:eastAsia="Times New Roman" w:hAnsi="inherit" w:cs="Helvetica"/>
            <w:color w:val="008CBA"/>
            <w:sz w:val="24"/>
            <w:szCs w:val="24"/>
            <w:u w:val="single"/>
          </w:rPr>
          <w:t>Computer Science Principles Framework (CSP)</w:t>
        </w:r>
      </w:hyperlink>
    </w:p>
    <w:p w:rsidR="00E467BB" w:rsidRPr="00E467BB" w:rsidRDefault="00E467BB" w:rsidP="00E467BB">
      <w:pPr>
        <w:shd w:val="clear" w:color="auto" w:fill="FFFFFF"/>
        <w:spacing w:after="0" w:line="240" w:lineRule="auto"/>
        <w:ind w:left="525"/>
        <w:rPr>
          <w:rFonts w:ascii="inherit" w:eastAsia="Times New Roman" w:hAnsi="inherit" w:cs="Helvetica"/>
          <w:color w:val="222222"/>
          <w:sz w:val="24"/>
          <w:szCs w:val="24"/>
        </w:rPr>
      </w:pPr>
    </w:p>
    <w:p w:rsidR="00E467BB" w:rsidRPr="00E467BB" w:rsidRDefault="00E467BB" w:rsidP="00E467BB">
      <w:pPr>
        <w:shd w:val="clear" w:color="auto" w:fill="FFFFFF"/>
        <w:spacing w:before="100" w:beforeAutospacing="1" w:after="100" w:afterAutospacing="1" w:line="240" w:lineRule="auto"/>
        <w:outlineLvl w:val="4"/>
        <w:rPr>
          <w:rFonts w:ascii="Helvetica" w:eastAsia="Times New Roman" w:hAnsi="Helvetica" w:cs="Helvetica"/>
          <w:b/>
          <w:color w:val="222222"/>
          <w:sz w:val="20"/>
          <w:szCs w:val="20"/>
        </w:rPr>
      </w:pPr>
      <w:r w:rsidRPr="00E467BB">
        <w:rPr>
          <w:rFonts w:ascii="Helvetica" w:eastAsia="Times New Roman" w:hAnsi="Helvetica" w:cs="Helvetica"/>
          <w:b/>
          <w:color w:val="222222"/>
          <w:sz w:val="20"/>
          <w:szCs w:val="20"/>
        </w:rPr>
        <w:t>Common Core Mathematics Practices</w:t>
      </w:r>
    </w:p>
    <w:p w:rsidR="00E467BB" w:rsidRPr="00E467BB" w:rsidRDefault="00E467BB" w:rsidP="00E467BB">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E467BB">
        <w:rPr>
          <w:rFonts w:ascii="inherit" w:eastAsia="Times New Roman" w:hAnsi="inherit" w:cs="Helvetica"/>
          <w:color w:val="222222"/>
          <w:sz w:val="24"/>
          <w:szCs w:val="24"/>
        </w:rPr>
        <w:t>Skills math educators at all levels should seek to develop in their students</w:t>
      </w:r>
    </w:p>
    <w:tbl>
      <w:tblPr>
        <w:tblW w:w="5000" w:type="pct"/>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976"/>
        <w:gridCol w:w="6368"/>
      </w:tblGrid>
      <w:tr w:rsidR="00E467BB" w:rsidRPr="00E467BB" w:rsidTr="00E467BB">
        <w:trPr>
          <w:tblHeader/>
          <w:tblCellSpacing w:w="15" w:type="dxa"/>
        </w:trPr>
        <w:tc>
          <w:tcPr>
            <w:tcW w:w="0" w:type="auto"/>
            <w:shd w:val="clear" w:color="auto" w:fill="F5F5F5"/>
            <w:vAlign w:val="center"/>
            <w:hideMark/>
          </w:tcPr>
          <w:p w:rsidR="00E467BB" w:rsidRPr="00E467BB" w:rsidRDefault="00E467BB" w:rsidP="00E467BB">
            <w:pPr>
              <w:spacing w:after="0" w:line="240" w:lineRule="auto"/>
              <w:rPr>
                <w:rFonts w:ascii="Times New Roman" w:eastAsia="Times New Roman" w:hAnsi="Times New Roman" w:cs="Times New Roman"/>
                <w:b/>
                <w:bCs/>
                <w:color w:val="222222"/>
                <w:sz w:val="24"/>
                <w:szCs w:val="24"/>
              </w:rPr>
            </w:pPr>
            <w:r w:rsidRPr="00E467BB">
              <w:rPr>
                <w:rFonts w:ascii="Times New Roman" w:eastAsia="Times New Roman" w:hAnsi="Times New Roman" w:cs="Times New Roman"/>
                <w:b/>
                <w:bCs/>
                <w:color w:val="222222"/>
                <w:sz w:val="24"/>
                <w:szCs w:val="24"/>
              </w:rPr>
              <w:t>Standard (</w:t>
            </w:r>
            <w:proofErr w:type="spellStart"/>
            <w:r w:rsidRPr="00E467BB">
              <w:rPr>
                <w:rFonts w:ascii="Times New Roman" w:eastAsia="Times New Roman" w:hAnsi="Times New Roman" w:cs="Times New Roman"/>
                <w:b/>
                <w:bCs/>
                <w:color w:val="222222"/>
                <w:sz w:val="24"/>
                <w:szCs w:val="24"/>
              </w:rPr>
              <w:t>CCSS.Math.Practice</w:t>
            </w:r>
            <w:proofErr w:type="spellEnd"/>
            <w:r w:rsidRPr="00E467BB">
              <w:rPr>
                <w:rFonts w:ascii="Times New Roman" w:eastAsia="Times New Roman" w:hAnsi="Times New Roman" w:cs="Times New Roman"/>
                <w:b/>
                <w:bCs/>
                <w:color w:val="222222"/>
                <w:sz w:val="24"/>
                <w:szCs w:val="24"/>
              </w:rPr>
              <w:t>)</w:t>
            </w:r>
          </w:p>
        </w:tc>
        <w:tc>
          <w:tcPr>
            <w:tcW w:w="0" w:type="auto"/>
            <w:shd w:val="clear" w:color="auto" w:fill="F5F5F5"/>
            <w:vAlign w:val="center"/>
            <w:hideMark/>
          </w:tcPr>
          <w:p w:rsidR="00E467BB" w:rsidRPr="00E467BB" w:rsidRDefault="00E467BB" w:rsidP="00E467BB">
            <w:pPr>
              <w:spacing w:after="0" w:line="240" w:lineRule="auto"/>
              <w:rPr>
                <w:rFonts w:ascii="Times New Roman" w:eastAsia="Times New Roman" w:hAnsi="Times New Roman" w:cs="Times New Roman"/>
                <w:b/>
                <w:bCs/>
                <w:color w:val="222222"/>
                <w:sz w:val="24"/>
                <w:szCs w:val="24"/>
              </w:rPr>
            </w:pPr>
            <w:r w:rsidRPr="00E467BB">
              <w:rPr>
                <w:rFonts w:ascii="Times New Roman" w:eastAsia="Times New Roman" w:hAnsi="Times New Roman" w:cs="Times New Roman"/>
                <w:b/>
                <w:bCs/>
                <w:color w:val="222222"/>
                <w:sz w:val="24"/>
                <w:szCs w:val="24"/>
              </w:rPr>
              <w:t>Introduction to Programming the EV3</w:t>
            </w:r>
          </w:p>
        </w:tc>
      </w:tr>
      <w:tr w:rsidR="00E467BB" w:rsidRPr="00E467BB" w:rsidTr="00E467BB">
        <w:trPr>
          <w:tblCellSpacing w:w="15" w:type="dxa"/>
        </w:trPr>
        <w:tc>
          <w:tcPr>
            <w:tcW w:w="0" w:type="auto"/>
            <w:shd w:val="clear" w:color="auto" w:fill="FFFFFF"/>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b/>
                <w:bCs/>
                <w:color w:val="222222"/>
                <w:sz w:val="24"/>
                <w:szCs w:val="24"/>
              </w:rPr>
              <w:t>MP1</w:t>
            </w:r>
            <w:r w:rsidRPr="00E467BB">
              <w:rPr>
                <w:rFonts w:ascii="Times New Roman" w:eastAsia="Times New Roman" w:hAnsi="Times New Roman" w:cs="Times New Roman"/>
                <w:color w:val="222222"/>
                <w:sz w:val="24"/>
                <w:szCs w:val="24"/>
              </w:rPr>
              <w:t> Make sense of problems and persevere in solving them</w:t>
            </w:r>
          </w:p>
        </w:tc>
        <w:tc>
          <w:tcPr>
            <w:tcW w:w="0" w:type="auto"/>
            <w:shd w:val="clear" w:color="auto" w:fill="FFFFFF"/>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color w:val="222222"/>
                <w:sz w:val="24"/>
                <w:szCs w:val="24"/>
              </w:rPr>
              <w:t>Chapters are all based around solving real-world robot problems; students must make sense of the problems to inform their solutions</w:t>
            </w:r>
          </w:p>
        </w:tc>
      </w:tr>
      <w:tr w:rsidR="00E467BB" w:rsidRPr="00E467BB" w:rsidTr="00E467BB">
        <w:trPr>
          <w:tblCellSpacing w:w="15" w:type="dxa"/>
        </w:trPr>
        <w:tc>
          <w:tcPr>
            <w:tcW w:w="0" w:type="auto"/>
            <w:shd w:val="clear" w:color="auto" w:fill="F9F9F9"/>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b/>
                <w:bCs/>
                <w:color w:val="222222"/>
                <w:sz w:val="24"/>
                <w:szCs w:val="24"/>
              </w:rPr>
              <w:t>MP2</w:t>
            </w:r>
            <w:r w:rsidRPr="00E467BB">
              <w:rPr>
                <w:rFonts w:ascii="Times New Roman" w:eastAsia="Times New Roman" w:hAnsi="Times New Roman" w:cs="Times New Roman"/>
                <w:color w:val="222222"/>
                <w:sz w:val="24"/>
                <w:szCs w:val="24"/>
              </w:rPr>
              <w:t> Reason abstractly and quantitatively</w:t>
            </w:r>
          </w:p>
        </w:tc>
        <w:tc>
          <w:tcPr>
            <w:tcW w:w="0" w:type="auto"/>
            <w:shd w:val="clear" w:color="auto" w:fill="F9F9F9"/>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color w:val="222222"/>
                <w:sz w:val="24"/>
                <w:szCs w:val="24"/>
              </w:rPr>
              <w:t>Programming requires students to reason about physical quantities in the world to plan a solution, then calculate or estimate them for the robot</w:t>
            </w:r>
          </w:p>
        </w:tc>
      </w:tr>
      <w:tr w:rsidR="00E467BB" w:rsidRPr="00E467BB" w:rsidTr="00E467BB">
        <w:trPr>
          <w:tblCellSpacing w:w="15" w:type="dxa"/>
        </w:trPr>
        <w:tc>
          <w:tcPr>
            <w:tcW w:w="0" w:type="auto"/>
            <w:shd w:val="clear" w:color="auto" w:fill="FFFFFF"/>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b/>
                <w:bCs/>
                <w:color w:val="222222"/>
                <w:sz w:val="24"/>
                <w:szCs w:val="24"/>
              </w:rPr>
              <w:t>MP4</w:t>
            </w:r>
            <w:r w:rsidRPr="00E467BB">
              <w:rPr>
                <w:rFonts w:ascii="Times New Roman" w:eastAsia="Times New Roman" w:hAnsi="Times New Roman" w:cs="Times New Roman"/>
                <w:color w:val="222222"/>
                <w:sz w:val="24"/>
                <w:szCs w:val="24"/>
              </w:rPr>
              <w:t> Model with mathematics</w:t>
            </w:r>
          </w:p>
        </w:tc>
        <w:tc>
          <w:tcPr>
            <w:tcW w:w="0" w:type="auto"/>
            <w:shd w:val="clear" w:color="auto" w:fill="FFFFFF"/>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color w:val="222222"/>
                <w:sz w:val="24"/>
                <w:szCs w:val="24"/>
              </w:rPr>
              <w:t>Many processes, including the process of programming itself, must be systematically modeled on both explicit and implicit levels</w:t>
            </w:r>
          </w:p>
        </w:tc>
      </w:tr>
      <w:tr w:rsidR="00E467BB" w:rsidRPr="00E467BB" w:rsidTr="00E467BB">
        <w:trPr>
          <w:tblCellSpacing w:w="15" w:type="dxa"/>
        </w:trPr>
        <w:tc>
          <w:tcPr>
            <w:tcW w:w="0" w:type="auto"/>
            <w:shd w:val="clear" w:color="auto" w:fill="F9F9F9"/>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b/>
                <w:bCs/>
                <w:color w:val="222222"/>
                <w:sz w:val="24"/>
                <w:szCs w:val="24"/>
              </w:rPr>
              <w:t>MP6</w:t>
            </w:r>
            <w:r w:rsidRPr="00E467BB">
              <w:rPr>
                <w:rFonts w:ascii="Times New Roman" w:eastAsia="Times New Roman" w:hAnsi="Times New Roman" w:cs="Times New Roman"/>
                <w:color w:val="222222"/>
                <w:sz w:val="24"/>
                <w:szCs w:val="24"/>
              </w:rPr>
              <w:t> Attend to precision</w:t>
            </w:r>
          </w:p>
        </w:tc>
        <w:tc>
          <w:tcPr>
            <w:tcW w:w="0" w:type="auto"/>
            <w:shd w:val="clear" w:color="auto" w:fill="F9F9F9"/>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color w:val="222222"/>
                <w:sz w:val="24"/>
                <w:szCs w:val="24"/>
              </w:rPr>
              <w:t>Robots require precise (and accurate) input, or their output action will be correspondingly sloppy</w:t>
            </w:r>
          </w:p>
        </w:tc>
      </w:tr>
      <w:tr w:rsidR="00E467BB" w:rsidRPr="00E467BB" w:rsidTr="00E467BB">
        <w:trPr>
          <w:tblCellSpacing w:w="15" w:type="dxa"/>
        </w:trPr>
        <w:tc>
          <w:tcPr>
            <w:tcW w:w="0" w:type="auto"/>
            <w:shd w:val="clear" w:color="auto" w:fill="FFFFFF"/>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b/>
                <w:bCs/>
                <w:color w:val="222222"/>
                <w:sz w:val="24"/>
                <w:szCs w:val="24"/>
              </w:rPr>
              <w:t>MP7</w:t>
            </w:r>
            <w:r w:rsidRPr="00E467BB">
              <w:rPr>
                <w:rFonts w:ascii="Times New Roman" w:eastAsia="Times New Roman" w:hAnsi="Times New Roman" w:cs="Times New Roman"/>
                <w:color w:val="222222"/>
                <w:sz w:val="24"/>
                <w:szCs w:val="24"/>
              </w:rPr>
              <w:t> Look for and make use of structure</w:t>
            </w:r>
          </w:p>
        </w:tc>
        <w:tc>
          <w:tcPr>
            <w:tcW w:w="0" w:type="auto"/>
            <w:shd w:val="clear" w:color="auto" w:fill="FFFFFF"/>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color w:val="222222"/>
                <w:sz w:val="24"/>
                <w:szCs w:val="24"/>
              </w:rPr>
              <w:t>Understanding the structure of the physical environment, the interrelated components of robot hardware and software, and commands within a program are vital to successful solutions</w:t>
            </w:r>
          </w:p>
        </w:tc>
      </w:tr>
      <w:tr w:rsidR="00E467BB" w:rsidRPr="00E467BB" w:rsidTr="00E467BB">
        <w:trPr>
          <w:tblCellSpacing w:w="15" w:type="dxa"/>
        </w:trPr>
        <w:tc>
          <w:tcPr>
            <w:tcW w:w="0" w:type="auto"/>
            <w:shd w:val="clear" w:color="auto" w:fill="F9F9F9"/>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b/>
                <w:bCs/>
                <w:color w:val="222222"/>
                <w:sz w:val="24"/>
                <w:szCs w:val="24"/>
              </w:rPr>
              <w:t>MP8</w:t>
            </w:r>
            <w:r w:rsidRPr="00E467BB">
              <w:rPr>
                <w:rFonts w:ascii="Times New Roman" w:eastAsia="Times New Roman" w:hAnsi="Times New Roman" w:cs="Times New Roman"/>
                <w:color w:val="222222"/>
                <w:sz w:val="24"/>
                <w:szCs w:val="24"/>
              </w:rPr>
              <w:t> Look for and express regularity in repeated reasoning</w:t>
            </w:r>
          </w:p>
        </w:tc>
        <w:tc>
          <w:tcPr>
            <w:tcW w:w="0" w:type="auto"/>
            <w:shd w:val="clear" w:color="auto" w:fill="F9F9F9"/>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color w:val="222222"/>
                <w:sz w:val="24"/>
                <w:szCs w:val="24"/>
              </w:rPr>
              <w:t>Any programmed solution to a class of problems relies on the programmer recognizing and exploiting important patterns in the problem structure. There is also an emphasis throughout the module on recognizing common programmatic patterns, as well as patterns within a solution that invite the use of Loops.</w:t>
            </w:r>
          </w:p>
        </w:tc>
      </w:tr>
    </w:tbl>
    <w:p w:rsidR="00E467BB" w:rsidRPr="00E467BB" w:rsidRDefault="00E467BB" w:rsidP="00E467BB">
      <w:pPr>
        <w:shd w:val="clear" w:color="auto" w:fill="FFFFFF"/>
        <w:spacing w:before="100" w:beforeAutospacing="1" w:after="100" w:afterAutospacing="1" w:line="240" w:lineRule="auto"/>
        <w:outlineLvl w:val="4"/>
        <w:rPr>
          <w:rFonts w:ascii="Helvetica" w:eastAsia="Times New Roman" w:hAnsi="Helvetica" w:cs="Helvetica"/>
          <w:color w:val="222222"/>
          <w:sz w:val="20"/>
          <w:szCs w:val="20"/>
        </w:rPr>
      </w:pPr>
      <w:r w:rsidRPr="00E467BB">
        <w:rPr>
          <w:rFonts w:ascii="Helvetica" w:eastAsia="Times New Roman" w:hAnsi="Helvetica" w:cs="Helvetica"/>
          <w:color w:val="222222"/>
          <w:sz w:val="20"/>
          <w:szCs w:val="20"/>
        </w:rPr>
        <w:t> </w:t>
      </w:r>
    </w:p>
    <w:p w:rsidR="00E467BB" w:rsidRDefault="00E467BB" w:rsidP="00E467BB">
      <w:pPr>
        <w:shd w:val="clear" w:color="auto" w:fill="FFFFFF"/>
        <w:spacing w:before="100" w:beforeAutospacing="1" w:after="100" w:afterAutospacing="1" w:line="240" w:lineRule="auto"/>
        <w:outlineLvl w:val="4"/>
        <w:rPr>
          <w:rFonts w:ascii="Helvetica" w:eastAsia="Times New Roman" w:hAnsi="Helvetica" w:cs="Helvetica"/>
          <w:color w:val="222222"/>
          <w:sz w:val="20"/>
          <w:szCs w:val="20"/>
        </w:rPr>
      </w:pPr>
    </w:p>
    <w:p w:rsidR="00E467BB" w:rsidRPr="00E467BB" w:rsidRDefault="00E467BB" w:rsidP="00E467BB">
      <w:pPr>
        <w:shd w:val="clear" w:color="auto" w:fill="FFFFFF"/>
        <w:spacing w:before="100" w:beforeAutospacing="1" w:after="100" w:afterAutospacing="1" w:line="240" w:lineRule="auto"/>
        <w:outlineLvl w:val="4"/>
        <w:rPr>
          <w:rFonts w:ascii="Helvetica" w:eastAsia="Times New Roman" w:hAnsi="Helvetica" w:cs="Helvetica"/>
          <w:b/>
          <w:color w:val="222222"/>
          <w:sz w:val="20"/>
          <w:szCs w:val="20"/>
        </w:rPr>
      </w:pPr>
      <w:r w:rsidRPr="00E467BB">
        <w:rPr>
          <w:rFonts w:ascii="Helvetica" w:eastAsia="Times New Roman" w:hAnsi="Helvetica" w:cs="Helvetica"/>
          <w:b/>
          <w:color w:val="222222"/>
          <w:sz w:val="20"/>
          <w:szCs w:val="20"/>
        </w:rPr>
        <w:lastRenderedPageBreak/>
        <w:t>Common Core Mathematics Content</w:t>
      </w:r>
    </w:p>
    <w:tbl>
      <w:tblPr>
        <w:tblW w:w="5000" w:type="pct"/>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008"/>
        <w:gridCol w:w="4336"/>
      </w:tblGrid>
      <w:tr w:rsidR="00E467BB" w:rsidRPr="00E467BB" w:rsidTr="00E467BB">
        <w:trPr>
          <w:tblHeader/>
          <w:tblCellSpacing w:w="15" w:type="dxa"/>
        </w:trPr>
        <w:tc>
          <w:tcPr>
            <w:tcW w:w="0" w:type="auto"/>
            <w:shd w:val="clear" w:color="auto" w:fill="F5F5F5"/>
            <w:vAlign w:val="center"/>
            <w:hideMark/>
          </w:tcPr>
          <w:p w:rsidR="00E467BB" w:rsidRPr="00E467BB" w:rsidRDefault="00E467BB" w:rsidP="00E467BB">
            <w:pPr>
              <w:spacing w:after="0" w:line="240" w:lineRule="auto"/>
              <w:rPr>
                <w:rFonts w:ascii="Times New Roman" w:eastAsia="Times New Roman" w:hAnsi="Times New Roman" w:cs="Times New Roman"/>
                <w:b/>
                <w:bCs/>
                <w:color w:val="222222"/>
                <w:sz w:val="24"/>
                <w:szCs w:val="24"/>
              </w:rPr>
            </w:pPr>
            <w:r w:rsidRPr="00E467BB">
              <w:rPr>
                <w:rFonts w:ascii="Times New Roman" w:eastAsia="Times New Roman" w:hAnsi="Times New Roman" w:cs="Times New Roman"/>
                <w:b/>
                <w:bCs/>
                <w:color w:val="222222"/>
                <w:sz w:val="24"/>
                <w:szCs w:val="24"/>
              </w:rPr>
              <w:t>Standard (</w:t>
            </w:r>
            <w:proofErr w:type="spellStart"/>
            <w:r w:rsidRPr="00E467BB">
              <w:rPr>
                <w:rFonts w:ascii="Times New Roman" w:eastAsia="Times New Roman" w:hAnsi="Times New Roman" w:cs="Times New Roman"/>
                <w:b/>
                <w:bCs/>
                <w:color w:val="222222"/>
                <w:sz w:val="24"/>
                <w:szCs w:val="24"/>
              </w:rPr>
              <w:t>CCSS.Math.Practice</w:t>
            </w:r>
            <w:proofErr w:type="spellEnd"/>
            <w:r w:rsidRPr="00E467BB">
              <w:rPr>
                <w:rFonts w:ascii="Times New Roman" w:eastAsia="Times New Roman" w:hAnsi="Times New Roman" w:cs="Times New Roman"/>
                <w:b/>
                <w:bCs/>
                <w:color w:val="222222"/>
                <w:sz w:val="24"/>
                <w:szCs w:val="24"/>
              </w:rPr>
              <w:t>)</w:t>
            </w:r>
          </w:p>
        </w:tc>
        <w:tc>
          <w:tcPr>
            <w:tcW w:w="0" w:type="auto"/>
            <w:shd w:val="clear" w:color="auto" w:fill="F5F5F5"/>
            <w:vAlign w:val="center"/>
            <w:hideMark/>
          </w:tcPr>
          <w:p w:rsidR="00E467BB" w:rsidRPr="00E467BB" w:rsidRDefault="00E467BB" w:rsidP="00E467BB">
            <w:pPr>
              <w:spacing w:after="0" w:line="240" w:lineRule="auto"/>
              <w:rPr>
                <w:rFonts w:ascii="Times New Roman" w:eastAsia="Times New Roman" w:hAnsi="Times New Roman" w:cs="Times New Roman"/>
                <w:b/>
                <w:bCs/>
                <w:color w:val="222222"/>
                <w:sz w:val="24"/>
                <w:szCs w:val="24"/>
              </w:rPr>
            </w:pPr>
            <w:r w:rsidRPr="00E467BB">
              <w:rPr>
                <w:rFonts w:ascii="Times New Roman" w:eastAsia="Times New Roman" w:hAnsi="Times New Roman" w:cs="Times New Roman"/>
                <w:b/>
                <w:bCs/>
                <w:color w:val="222222"/>
                <w:sz w:val="24"/>
                <w:szCs w:val="24"/>
              </w:rPr>
              <w:t>Introduction to Programming the EV3</w:t>
            </w:r>
          </w:p>
        </w:tc>
      </w:tr>
      <w:tr w:rsidR="00E467BB" w:rsidRPr="00E467BB" w:rsidTr="00E467BB">
        <w:trPr>
          <w:tblCellSpacing w:w="15" w:type="dxa"/>
        </w:trPr>
        <w:tc>
          <w:tcPr>
            <w:tcW w:w="0" w:type="auto"/>
            <w:shd w:val="clear" w:color="auto" w:fill="FFFFFF"/>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b/>
                <w:bCs/>
                <w:color w:val="222222"/>
                <w:sz w:val="24"/>
                <w:szCs w:val="24"/>
              </w:rPr>
              <w:t>6.RP.A.1</w:t>
            </w:r>
            <w:r w:rsidRPr="00E467BB">
              <w:rPr>
                <w:rFonts w:ascii="Times New Roman" w:eastAsia="Times New Roman" w:hAnsi="Times New Roman" w:cs="Times New Roman"/>
                <w:color w:val="222222"/>
                <w:sz w:val="24"/>
                <w:szCs w:val="24"/>
              </w:rPr>
              <w:t> Understand the concept of a ratio and use ratio language to describe a ratio relationship between two quantities</w:t>
            </w:r>
          </w:p>
        </w:tc>
        <w:tc>
          <w:tcPr>
            <w:tcW w:w="0" w:type="auto"/>
            <w:shd w:val="clear" w:color="auto" w:fill="FFFFFF"/>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color w:val="222222"/>
                <w:sz w:val="24"/>
                <w:szCs w:val="24"/>
              </w:rPr>
              <w:t>Students use ratio language to describe and make use of the relationship between quantities such as Wheel Rotations and Distance Traveled</w:t>
            </w:r>
          </w:p>
        </w:tc>
      </w:tr>
      <w:tr w:rsidR="00E467BB" w:rsidRPr="00E467BB" w:rsidTr="00E467BB">
        <w:trPr>
          <w:tblCellSpacing w:w="15" w:type="dxa"/>
        </w:trPr>
        <w:tc>
          <w:tcPr>
            <w:tcW w:w="0" w:type="auto"/>
            <w:shd w:val="clear" w:color="auto" w:fill="F9F9F9"/>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b/>
                <w:bCs/>
                <w:color w:val="222222"/>
                <w:sz w:val="24"/>
                <w:szCs w:val="24"/>
              </w:rPr>
              <w:t>6.RP.A.2</w:t>
            </w:r>
            <w:r w:rsidRPr="00E467BB">
              <w:rPr>
                <w:rFonts w:ascii="Times New Roman" w:eastAsia="Times New Roman" w:hAnsi="Times New Roman" w:cs="Times New Roman"/>
                <w:color w:val="222222"/>
                <w:sz w:val="24"/>
                <w:szCs w:val="24"/>
              </w:rPr>
              <w:t> Understand the concept of a unit rate a/b associated with a ratio a:b with b!=0, and use rate language in the context of a ratio relationship</w:t>
            </w:r>
          </w:p>
        </w:tc>
        <w:tc>
          <w:tcPr>
            <w:tcW w:w="0" w:type="auto"/>
            <w:shd w:val="clear" w:color="auto" w:fill="F9F9F9"/>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color w:val="222222"/>
                <w:sz w:val="24"/>
                <w:szCs w:val="24"/>
              </w:rPr>
              <w:t>The relationship between Wheel Rotations and Distance Traveled is a rate, customarily understood through a unit rate such as “# cm per rotation”.</w:t>
            </w:r>
          </w:p>
        </w:tc>
      </w:tr>
      <w:tr w:rsidR="00E467BB" w:rsidRPr="00E467BB" w:rsidTr="00E467BB">
        <w:trPr>
          <w:tblCellSpacing w:w="15" w:type="dxa"/>
        </w:trPr>
        <w:tc>
          <w:tcPr>
            <w:tcW w:w="0" w:type="auto"/>
            <w:shd w:val="clear" w:color="auto" w:fill="FFFFFF"/>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b/>
                <w:bCs/>
                <w:color w:val="222222"/>
                <w:sz w:val="24"/>
                <w:szCs w:val="24"/>
              </w:rPr>
              <w:t>6.R.A.3</w:t>
            </w:r>
            <w:r w:rsidRPr="00E467BB">
              <w:rPr>
                <w:rFonts w:ascii="Times New Roman" w:eastAsia="Times New Roman" w:hAnsi="Times New Roman" w:cs="Times New Roman"/>
                <w:color w:val="222222"/>
                <w:sz w:val="24"/>
                <w:szCs w:val="24"/>
              </w:rPr>
              <w:t> Use ratio and rate reasoning to solve real-world and mathematical problems</w:t>
            </w:r>
          </w:p>
        </w:tc>
        <w:tc>
          <w:tcPr>
            <w:tcW w:w="0" w:type="auto"/>
            <w:shd w:val="clear" w:color="auto" w:fill="FFFFFF"/>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color w:val="222222"/>
                <w:sz w:val="24"/>
                <w:szCs w:val="24"/>
              </w:rPr>
              <w:t>Students are required to apply ratios and rates when they build their prototype examples of their real world robots.</w:t>
            </w:r>
          </w:p>
        </w:tc>
      </w:tr>
      <w:tr w:rsidR="00E467BB" w:rsidRPr="00E467BB" w:rsidTr="00E467BB">
        <w:trPr>
          <w:tblCellSpacing w:w="15" w:type="dxa"/>
        </w:trPr>
        <w:tc>
          <w:tcPr>
            <w:tcW w:w="0" w:type="auto"/>
            <w:shd w:val="clear" w:color="auto" w:fill="F9F9F9"/>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proofErr w:type="gramStart"/>
            <w:r w:rsidRPr="00E467BB">
              <w:rPr>
                <w:rFonts w:ascii="Times New Roman" w:eastAsia="Times New Roman" w:hAnsi="Times New Roman" w:cs="Times New Roman"/>
                <w:b/>
                <w:bCs/>
                <w:color w:val="222222"/>
                <w:sz w:val="24"/>
                <w:szCs w:val="24"/>
              </w:rPr>
              <w:t>7.RP.A.3</w:t>
            </w:r>
            <w:proofErr w:type="gramEnd"/>
            <w:r w:rsidRPr="00E467BB">
              <w:rPr>
                <w:rFonts w:ascii="Times New Roman" w:eastAsia="Times New Roman" w:hAnsi="Times New Roman" w:cs="Times New Roman"/>
                <w:color w:val="222222"/>
                <w:sz w:val="24"/>
                <w:szCs w:val="24"/>
              </w:rPr>
              <w:t> Use proportional relationships to solve multistep ratio and percent problems.</w:t>
            </w:r>
          </w:p>
        </w:tc>
        <w:tc>
          <w:tcPr>
            <w:tcW w:w="0" w:type="auto"/>
            <w:shd w:val="clear" w:color="auto" w:fill="F9F9F9"/>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color w:val="222222"/>
                <w:sz w:val="24"/>
                <w:szCs w:val="24"/>
              </w:rPr>
              <w:t>Comparisons between rate-derived quantities</w:t>
            </w:r>
          </w:p>
        </w:tc>
      </w:tr>
    </w:tbl>
    <w:p w:rsidR="00E467BB" w:rsidRPr="00E467BB" w:rsidRDefault="00E467BB" w:rsidP="00E467BB">
      <w:pPr>
        <w:shd w:val="clear" w:color="auto" w:fill="FFFFFF"/>
        <w:spacing w:before="100" w:beforeAutospacing="1" w:after="100" w:afterAutospacing="1" w:line="240" w:lineRule="auto"/>
        <w:outlineLvl w:val="4"/>
        <w:rPr>
          <w:rFonts w:ascii="Helvetica" w:eastAsia="Times New Roman" w:hAnsi="Helvetica" w:cs="Helvetica"/>
          <w:color w:val="222222"/>
          <w:sz w:val="20"/>
          <w:szCs w:val="20"/>
        </w:rPr>
      </w:pPr>
      <w:r w:rsidRPr="00E467BB">
        <w:rPr>
          <w:rFonts w:ascii="Helvetica" w:eastAsia="Times New Roman" w:hAnsi="Helvetica" w:cs="Helvetica"/>
          <w:color w:val="222222"/>
          <w:sz w:val="20"/>
          <w:szCs w:val="20"/>
        </w:rPr>
        <w:t> </w:t>
      </w:r>
    </w:p>
    <w:p w:rsidR="00E467BB" w:rsidRPr="00E467BB" w:rsidRDefault="00E467BB" w:rsidP="00E467BB">
      <w:pPr>
        <w:shd w:val="clear" w:color="auto" w:fill="FFFFFF"/>
        <w:spacing w:before="100" w:beforeAutospacing="1" w:after="100" w:afterAutospacing="1" w:line="240" w:lineRule="auto"/>
        <w:outlineLvl w:val="4"/>
        <w:rPr>
          <w:rFonts w:ascii="Helvetica" w:eastAsia="Times New Roman" w:hAnsi="Helvetica" w:cs="Helvetica"/>
          <w:b/>
          <w:color w:val="222222"/>
          <w:sz w:val="20"/>
          <w:szCs w:val="20"/>
        </w:rPr>
      </w:pPr>
      <w:r w:rsidRPr="00E467BB">
        <w:rPr>
          <w:rFonts w:ascii="Helvetica" w:eastAsia="Times New Roman" w:hAnsi="Helvetica" w:cs="Helvetica"/>
          <w:b/>
          <w:color w:val="222222"/>
          <w:sz w:val="20"/>
          <w:szCs w:val="20"/>
        </w:rPr>
        <w:t>Common Core English Language Arts</w:t>
      </w:r>
    </w:p>
    <w:tbl>
      <w:tblPr>
        <w:tblW w:w="5000" w:type="pct"/>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677"/>
        <w:gridCol w:w="4667"/>
      </w:tblGrid>
      <w:tr w:rsidR="00E467BB" w:rsidRPr="00E467BB" w:rsidTr="00E467BB">
        <w:trPr>
          <w:tblHeader/>
          <w:tblCellSpacing w:w="15" w:type="dxa"/>
        </w:trPr>
        <w:tc>
          <w:tcPr>
            <w:tcW w:w="0" w:type="auto"/>
            <w:shd w:val="clear" w:color="auto" w:fill="F5F5F5"/>
            <w:vAlign w:val="center"/>
            <w:hideMark/>
          </w:tcPr>
          <w:p w:rsidR="00E467BB" w:rsidRPr="00E467BB" w:rsidRDefault="00E467BB" w:rsidP="00E467BB">
            <w:pPr>
              <w:spacing w:after="0" w:line="240" w:lineRule="auto"/>
              <w:rPr>
                <w:rFonts w:ascii="Times New Roman" w:eastAsia="Times New Roman" w:hAnsi="Times New Roman" w:cs="Times New Roman"/>
                <w:b/>
                <w:bCs/>
                <w:color w:val="222222"/>
                <w:sz w:val="24"/>
                <w:szCs w:val="24"/>
              </w:rPr>
            </w:pPr>
            <w:r w:rsidRPr="00E467BB">
              <w:rPr>
                <w:rFonts w:ascii="Times New Roman" w:eastAsia="Times New Roman" w:hAnsi="Times New Roman" w:cs="Times New Roman"/>
                <w:b/>
                <w:bCs/>
                <w:color w:val="222222"/>
                <w:sz w:val="24"/>
                <w:szCs w:val="24"/>
              </w:rPr>
              <w:t>Standard (CCSS.ELA-Literacy)</w:t>
            </w:r>
          </w:p>
        </w:tc>
        <w:tc>
          <w:tcPr>
            <w:tcW w:w="0" w:type="auto"/>
            <w:shd w:val="clear" w:color="auto" w:fill="F5F5F5"/>
            <w:vAlign w:val="center"/>
            <w:hideMark/>
          </w:tcPr>
          <w:p w:rsidR="00E467BB" w:rsidRPr="00E467BB" w:rsidRDefault="00E467BB" w:rsidP="00E467BB">
            <w:pPr>
              <w:spacing w:after="0" w:line="240" w:lineRule="auto"/>
              <w:rPr>
                <w:rFonts w:ascii="Times New Roman" w:eastAsia="Times New Roman" w:hAnsi="Times New Roman" w:cs="Times New Roman"/>
                <w:b/>
                <w:bCs/>
                <w:color w:val="222222"/>
                <w:sz w:val="24"/>
                <w:szCs w:val="24"/>
              </w:rPr>
            </w:pPr>
            <w:r w:rsidRPr="00E467BB">
              <w:rPr>
                <w:rFonts w:ascii="Times New Roman" w:eastAsia="Times New Roman" w:hAnsi="Times New Roman" w:cs="Times New Roman"/>
                <w:b/>
                <w:bCs/>
                <w:color w:val="222222"/>
                <w:sz w:val="24"/>
                <w:szCs w:val="24"/>
              </w:rPr>
              <w:t>Introduction to Programming the EV3</w:t>
            </w:r>
          </w:p>
        </w:tc>
      </w:tr>
      <w:tr w:rsidR="00E467BB" w:rsidRPr="00E467BB" w:rsidTr="00E467BB">
        <w:trPr>
          <w:tblCellSpacing w:w="15" w:type="dxa"/>
        </w:trPr>
        <w:tc>
          <w:tcPr>
            <w:tcW w:w="0" w:type="auto"/>
            <w:shd w:val="clear" w:color="auto" w:fill="FFFFFF"/>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b/>
                <w:bCs/>
                <w:color w:val="222222"/>
                <w:sz w:val="24"/>
                <w:szCs w:val="24"/>
              </w:rPr>
              <w:t>WHST.6-8.1</w:t>
            </w:r>
            <w:r w:rsidRPr="00E467BB">
              <w:rPr>
                <w:rFonts w:ascii="Times New Roman" w:eastAsia="Times New Roman" w:hAnsi="Times New Roman" w:cs="Times New Roman"/>
                <w:color w:val="222222"/>
                <w:sz w:val="24"/>
                <w:szCs w:val="24"/>
              </w:rPr>
              <w:t> Write arguments focused on discipline-specific content.</w:t>
            </w:r>
            <w:r w:rsidRPr="00E467BB">
              <w:rPr>
                <w:rFonts w:ascii="Times New Roman" w:eastAsia="Times New Roman" w:hAnsi="Times New Roman" w:cs="Times New Roman"/>
                <w:color w:val="222222"/>
                <w:sz w:val="24"/>
                <w:szCs w:val="24"/>
              </w:rPr>
              <w:br/>
              <w:t>[See also: WHST.6-8.1.a to WHST.6-8.1.e]</w:t>
            </w:r>
          </w:p>
        </w:tc>
        <w:tc>
          <w:tcPr>
            <w:tcW w:w="0" w:type="auto"/>
            <w:shd w:val="clear" w:color="auto" w:fill="FFFFFF"/>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color w:val="222222"/>
                <w:sz w:val="24"/>
                <w:szCs w:val="24"/>
              </w:rPr>
              <w:t>Reflection Questions ask students to analyze, evaluate, and synthesize arguments in response to robotics and programming problems</w:t>
            </w:r>
          </w:p>
        </w:tc>
      </w:tr>
      <w:tr w:rsidR="00E467BB" w:rsidRPr="00E467BB" w:rsidTr="00E467BB">
        <w:trPr>
          <w:tblCellSpacing w:w="15" w:type="dxa"/>
        </w:trPr>
        <w:tc>
          <w:tcPr>
            <w:tcW w:w="0" w:type="auto"/>
            <w:shd w:val="clear" w:color="auto" w:fill="F9F9F9"/>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b/>
                <w:bCs/>
                <w:color w:val="222222"/>
                <w:sz w:val="24"/>
                <w:szCs w:val="24"/>
              </w:rPr>
              <w:t>WHST.6-8.4</w:t>
            </w:r>
            <w:r w:rsidRPr="00E467BB">
              <w:rPr>
                <w:rFonts w:ascii="Times New Roman" w:eastAsia="Times New Roman" w:hAnsi="Times New Roman" w:cs="Times New Roman"/>
                <w:color w:val="222222"/>
                <w:sz w:val="24"/>
                <w:szCs w:val="24"/>
              </w:rPr>
              <w:t> Produce clear and coherent writing in which the development, organization, and style are appropriate to task, purpose, and audience.</w:t>
            </w:r>
          </w:p>
        </w:tc>
        <w:tc>
          <w:tcPr>
            <w:tcW w:w="0" w:type="auto"/>
            <w:shd w:val="clear" w:color="auto" w:fill="F9F9F9"/>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color w:val="222222"/>
                <w:sz w:val="24"/>
                <w:szCs w:val="24"/>
              </w:rPr>
              <w:t>Reflection Question tasks include composing technical critiques, technical recommendations, and creative synthesis.</w:t>
            </w:r>
          </w:p>
        </w:tc>
      </w:tr>
    </w:tbl>
    <w:p w:rsidR="00E467BB" w:rsidRDefault="00E467BB" w:rsidP="00E467BB">
      <w:pPr>
        <w:shd w:val="clear" w:color="auto" w:fill="FFFFFF"/>
        <w:spacing w:before="100" w:beforeAutospacing="1" w:after="100" w:afterAutospacing="1" w:line="240" w:lineRule="auto"/>
        <w:outlineLvl w:val="4"/>
        <w:rPr>
          <w:rFonts w:ascii="Helvetica" w:eastAsia="Times New Roman" w:hAnsi="Helvetica" w:cs="Helvetica"/>
          <w:color w:val="222222"/>
          <w:sz w:val="20"/>
          <w:szCs w:val="20"/>
        </w:rPr>
      </w:pPr>
      <w:r w:rsidRPr="00E467BB">
        <w:rPr>
          <w:rFonts w:ascii="Helvetica" w:eastAsia="Times New Roman" w:hAnsi="Helvetica" w:cs="Helvetica"/>
          <w:color w:val="222222"/>
          <w:sz w:val="20"/>
          <w:szCs w:val="20"/>
        </w:rPr>
        <w:t> </w:t>
      </w:r>
    </w:p>
    <w:p w:rsidR="00E467BB" w:rsidRDefault="00E467BB" w:rsidP="00E467BB">
      <w:pPr>
        <w:shd w:val="clear" w:color="auto" w:fill="FFFFFF"/>
        <w:spacing w:before="100" w:beforeAutospacing="1" w:after="100" w:afterAutospacing="1" w:line="240" w:lineRule="auto"/>
        <w:outlineLvl w:val="4"/>
        <w:rPr>
          <w:rFonts w:ascii="Helvetica" w:eastAsia="Times New Roman" w:hAnsi="Helvetica" w:cs="Helvetica"/>
          <w:color w:val="222222"/>
          <w:sz w:val="20"/>
          <w:szCs w:val="20"/>
        </w:rPr>
      </w:pPr>
    </w:p>
    <w:p w:rsidR="00E467BB" w:rsidRDefault="00E467BB" w:rsidP="00E467BB">
      <w:pPr>
        <w:shd w:val="clear" w:color="auto" w:fill="FFFFFF"/>
        <w:spacing w:before="100" w:beforeAutospacing="1" w:after="100" w:afterAutospacing="1" w:line="240" w:lineRule="auto"/>
        <w:outlineLvl w:val="4"/>
        <w:rPr>
          <w:rFonts w:ascii="Helvetica" w:eastAsia="Times New Roman" w:hAnsi="Helvetica" w:cs="Helvetica"/>
          <w:color w:val="222222"/>
          <w:sz w:val="20"/>
          <w:szCs w:val="20"/>
        </w:rPr>
      </w:pPr>
    </w:p>
    <w:p w:rsidR="00E467BB" w:rsidRDefault="00E467BB" w:rsidP="00E467BB">
      <w:pPr>
        <w:shd w:val="clear" w:color="auto" w:fill="FFFFFF"/>
        <w:spacing w:before="100" w:beforeAutospacing="1" w:after="100" w:afterAutospacing="1" w:line="240" w:lineRule="auto"/>
        <w:outlineLvl w:val="4"/>
        <w:rPr>
          <w:rFonts w:ascii="Helvetica" w:eastAsia="Times New Roman" w:hAnsi="Helvetica" w:cs="Helvetica"/>
          <w:color w:val="222222"/>
          <w:sz w:val="20"/>
          <w:szCs w:val="20"/>
        </w:rPr>
      </w:pPr>
    </w:p>
    <w:p w:rsidR="00E467BB" w:rsidRDefault="00E467BB" w:rsidP="00E467BB">
      <w:pPr>
        <w:shd w:val="clear" w:color="auto" w:fill="FFFFFF"/>
        <w:spacing w:before="100" w:beforeAutospacing="1" w:after="100" w:afterAutospacing="1" w:line="240" w:lineRule="auto"/>
        <w:outlineLvl w:val="4"/>
        <w:rPr>
          <w:rFonts w:ascii="Helvetica" w:eastAsia="Times New Roman" w:hAnsi="Helvetica" w:cs="Helvetica"/>
          <w:color w:val="222222"/>
          <w:sz w:val="20"/>
          <w:szCs w:val="20"/>
        </w:rPr>
      </w:pPr>
    </w:p>
    <w:p w:rsidR="00E467BB" w:rsidRDefault="00E467BB" w:rsidP="00E467BB">
      <w:pPr>
        <w:shd w:val="clear" w:color="auto" w:fill="FFFFFF"/>
        <w:spacing w:before="100" w:beforeAutospacing="1" w:after="100" w:afterAutospacing="1" w:line="240" w:lineRule="auto"/>
        <w:outlineLvl w:val="4"/>
        <w:rPr>
          <w:rFonts w:ascii="Helvetica" w:eastAsia="Times New Roman" w:hAnsi="Helvetica" w:cs="Helvetica"/>
          <w:color w:val="222222"/>
          <w:sz w:val="20"/>
          <w:szCs w:val="20"/>
        </w:rPr>
      </w:pPr>
    </w:p>
    <w:p w:rsidR="00E467BB" w:rsidRDefault="00E467BB" w:rsidP="00E467BB">
      <w:pPr>
        <w:shd w:val="clear" w:color="auto" w:fill="FFFFFF"/>
        <w:spacing w:before="100" w:beforeAutospacing="1" w:after="100" w:afterAutospacing="1" w:line="240" w:lineRule="auto"/>
        <w:outlineLvl w:val="4"/>
        <w:rPr>
          <w:rFonts w:ascii="Helvetica" w:eastAsia="Times New Roman" w:hAnsi="Helvetica" w:cs="Helvetica"/>
          <w:color w:val="222222"/>
          <w:sz w:val="20"/>
          <w:szCs w:val="20"/>
        </w:rPr>
      </w:pPr>
    </w:p>
    <w:p w:rsidR="00E467BB" w:rsidRPr="00E467BB" w:rsidRDefault="00E467BB" w:rsidP="00E467BB">
      <w:pPr>
        <w:shd w:val="clear" w:color="auto" w:fill="FFFFFF"/>
        <w:spacing w:before="100" w:beforeAutospacing="1" w:after="100" w:afterAutospacing="1" w:line="240" w:lineRule="auto"/>
        <w:outlineLvl w:val="4"/>
        <w:rPr>
          <w:rFonts w:ascii="Helvetica" w:eastAsia="Times New Roman" w:hAnsi="Helvetica" w:cs="Helvetica"/>
          <w:color w:val="222222"/>
          <w:sz w:val="20"/>
          <w:szCs w:val="20"/>
        </w:rPr>
      </w:pPr>
    </w:p>
    <w:p w:rsidR="00E467BB" w:rsidRPr="00E467BB" w:rsidRDefault="00E467BB" w:rsidP="00E467BB">
      <w:pPr>
        <w:shd w:val="clear" w:color="auto" w:fill="FFFFFF"/>
        <w:spacing w:before="100" w:beforeAutospacing="1" w:after="100" w:afterAutospacing="1" w:line="240" w:lineRule="auto"/>
        <w:outlineLvl w:val="4"/>
        <w:rPr>
          <w:rFonts w:ascii="Helvetica" w:eastAsia="Times New Roman" w:hAnsi="Helvetica" w:cs="Helvetica"/>
          <w:b/>
          <w:color w:val="222222"/>
          <w:sz w:val="20"/>
          <w:szCs w:val="20"/>
        </w:rPr>
      </w:pPr>
      <w:r w:rsidRPr="00E467BB">
        <w:rPr>
          <w:rFonts w:ascii="Helvetica" w:eastAsia="Times New Roman" w:hAnsi="Helvetica" w:cs="Helvetica"/>
          <w:b/>
          <w:color w:val="222222"/>
          <w:sz w:val="20"/>
          <w:szCs w:val="20"/>
        </w:rPr>
        <w:lastRenderedPageBreak/>
        <w:t>Next Generation Science Standards (NGSS)</w:t>
      </w:r>
    </w:p>
    <w:tbl>
      <w:tblPr>
        <w:tblW w:w="5000" w:type="pct"/>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589"/>
        <w:gridCol w:w="4755"/>
      </w:tblGrid>
      <w:tr w:rsidR="00E467BB" w:rsidRPr="00E467BB" w:rsidTr="00E467BB">
        <w:trPr>
          <w:tblHeader/>
          <w:tblCellSpacing w:w="15" w:type="dxa"/>
        </w:trPr>
        <w:tc>
          <w:tcPr>
            <w:tcW w:w="0" w:type="auto"/>
            <w:shd w:val="clear" w:color="auto" w:fill="F5F5F5"/>
            <w:vAlign w:val="center"/>
            <w:hideMark/>
          </w:tcPr>
          <w:p w:rsidR="00E467BB" w:rsidRPr="00E467BB" w:rsidRDefault="00E467BB" w:rsidP="00E467BB">
            <w:pPr>
              <w:spacing w:after="0" w:line="240" w:lineRule="auto"/>
              <w:rPr>
                <w:rFonts w:ascii="Times New Roman" w:eastAsia="Times New Roman" w:hAnsi="Times New Roman" w:cs="Times New Roman"/>
                <w:b/>
                <w:bCs/>
                <w:color w:val="222222"/>
                <w:sz w:val="24"/>
                <w:szCs w:val="24"/>
              </w:rPr>
            </w:pPr>
            <w:r w:rsidRPr="00E467BB">
              <w:rPr>
                <w:rFonts w:ascii="Times New Roman" w:eastAsia="Times New Roman" w:hAnsi="Times New Roman" w:cs="Times New Roman"/>
                <w:b/>
                <w:bCs/>
                <w:color w:val="222222"/>
                <w:sz w:val="24"/>
                <w:szCs w:val="24"/>
              </w:rPr>
              <w:t>Standard</w:t>
            </w:r>
          </w:p>
        </w:tc>
        <w:tc>
          <w:tcPr>
            <w:tcW w:w="0" w:type="auto"/>
            <w:shd w:val="clear" w:color="auto" w:fill="F5F5F5"/>
            <w:vAlign w:val="center"/>
            <w:hideMark/>
          </w:tcPr>
          <w:p w:rsidR="00E467BB" w:rsidRPr="00E467BB" w:rsidRDefault="00E467BB" w:rsidP="00E467BB">
            <w:pPr>
              <w:spacing w:after="0" w:line="240" w:lineRule="auto"/>
              <w:rPr>
                <w:rFonts w:ascii="Times New Roman" w:eastAsia="Times New Roman" w:hAnsi="Times New Roman" w:cs="Times New Roman"/>
                <w:b/>
                <w:bCs/>
                <w:color w:val="222222"/>
                <w:sz w:val="24"/>
                <w:szCs w:val="24"/>
              </w:rPr>
            </w:pPr>
            <w:r w:rsidRPr="00E467BB">
              <w:rPr>
                <w:rFonts w:ascii="Times New Roman" w:eastAsia="Times New Roman" w:hAnsi="Times New Roman" w:cs="Times New Roman"/>
                <w:b/>
                <w:bCs/>
                <w:color w:val="222222"/>
                <w:sz w:val="24"/>
                <w:szCs w:val="24"/>
              </w:rPr>
              <w:t>Introduction to Programming the EV3</w:t>
            </w:r>
          </w:p>
        </w:tc>
      </w:tr>
      <w:tr w:rsidR="00E467BB" w:rsidRPr="00E467BB" w:rsidTr="00E467BB">
        <w:trPr>
          <w:tblCellSpacing w:w="15" w:type="dxa"/>
        </w:trPr>
        <w:tc>
          <w:tcPr>
            <w:tcW w:w="0" w:type="auto"/>
            <w:shd w:val="clear" w:color="auto" w:fill="FFFFFF"/>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b/>
                <w:bCs/>
                <w:color w:val="222222"/>
                <w:sz w:val="24"/>
                <w:szCs w:val="24"/>
              </w:rPr>
              <w:t>MS-ETS1-2.</w:t>
            </w:r>
            <w:r w:rsidRPr="00E467BB">
              <w:rPr>
                <w:rFonts w:ascii="Times New Roman" w:eastAsia="Times New Roman" w:hAnsi="Times New Roman" w:cs="Times New Roman"/>
                <w:color w:val="222222"/>
                <w:sz w:val="24"/>
                <w:szCs w:val="24"/>
              </w:rPr>
              <w:t> Evaluate competing design solutions using a systematic process to determine how well they meet the criteria and constraints of the problem.</w:t>
            </w:r>
          </w:p>
        </w:tc>
        <w:tc>
          <w:tcPr>
            <w:tcW w:w="0" w:type="auto"/>
            <w:shd w:val="clear" w:color="auto" w:fill="FFFFFF"/>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color w:val="222222"/>
                <w:sz w:val="24"/>
                <w:szCs w:val="24"/>
              </w:rPr>
              <w:t>Solving challenges requires students to create and evaluate both hardware and software designs according to scenario scoring criteria.</w:t>
            </w:r>
            <w:r w:rsidRPr="00E467BB">
              <w:rPr>
                <w:rFonts w:ascii="Times New Roman" w:eastAsia="Times New Roman" w:hAnsi="Times New Roman" w:cs="Times New Roman"/>
                <w:color w:val="222222"/>
                <w:sz w:val="24"/>
                <w:szCs w:val="24"/>
              </w:rPr>
              <w:br/>
              <w:t>Some Reflection Questions require students to make recommendations between competing alternatives based on criteria that they define.</w:t>
            </w:r>
          </w:p>
        </w:tc>
      </w:tr>
      <w:tr w:rsidR="00E467BB" w:rsidRPr="00E467BB" w:rsidTr="00E467BB">
        <w:trPr>
          <w:tblCellSpacing w:w="15" w:type="dxa"/>
        </w:trPr>
        <w:tc>
          <w:tcPr>
            <w:tcW w:w="0" w:type="auto"/>
            <w:shd w:val="clear" w:color="auto" w:fill="F9F9F9"/>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b/>
                <w:bCs/>
                <w:color w:val="222222"/>
                <w:sz w:val="24"/>
                <w:szCs w:val="24"/>
              </w:rPr>
              <w:t>MS-ETS1-4. </w:t>
            </w:r>
            <w:r w:rsidRPr="00E467BB">
              <w:rPr>
                <w:rFonts w:ascii="Times New Roman" w:eastAsia="Times New Roman" w:hAnsi="Times New Roman" w:cs="Times New Roman"/>
                <w:color w:val="222222"/>
                <w:sz w:val="24"/>
                <w:szCs w:val="24"/>
              </w:rPr>
              <w:t>Develop a model to generate data for iterative testing and modification of a proposed object, tool, or process such that an optimal design can be achieved.</w:t>
            </w:r>
          </w:p>
        </w:tc>
        <w:tc>
          <w:tcPr>
            <w:tcW w:w="0" w:type="auto"/>
            <w:shd w:val="clear" w:color="auto" w:fill="F9F9F9"/>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color w:val="222222"/>
                <w:sz w:val="24"/>
                <w:szCs w:val="24"/>
              </w:rPr>
              <w:t>When solving more difficult and complex challenges, students are guided toward iterative testing and refinement processes. Students must optimize program parameters and design.</w:t>
            </w:r>
          </w:p>
        </w:tc>
      </w:tr>
      <w:tr w:rsidR="00E467BB" w:rsidRPr="00E467BB" w:rsidTr="00E467BB">
        <w:trPr>
          <w:tblCellSpacing w:w="15" w:type="dxa"/>
        </w:trPr>
        <w:tc>
          <w:tcPr>
            <w:tcW w:w="0" w:type="auto"/>
            <w:shd w:val="clear" w:color="auto" w:fill="FFFFFF"/>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b/>
                <w:bCs/>
                <w:color w:val="222222"/>
                <w:sz w:val="24"/>
                <w:szCs w:val="24"/>
              </w:rPr>
              <w:t>HS-ETS1-2. </w:t>
            </w:r>
            <w:r w:rsidRPr="00E467BB">
              <w:rPr>
                <w:rFonts w:ascii="Times New Roman" w:eastAsia="Times New Roman" w:hAnsi="Times New Roman" w:cs="Times New Roman"/>
                <w:color w:val="222222"/>
                <w:sz w:val="24"/>
                <w:szCs w:val="24"/>
              </w:rPr>
              <w:t>Design a solution to a complex real-world problem by breaking it down into smaller, more manageable problems that can be solved through engineering.</w:t>
            </w:r>
          </w:p>
        </w:tc>
        <w:tc>
          <w:tcPr>
            <w:tcW w:w="0" w:type="auto"/>
            <w:shd w:val="clear" w:color="auto" w:fill="FFFFFF"/>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color w:val="222222"/>
                <w:sz w:val="24"/>
                <w:szCs w:val="24"/>
              </w:rPr>
              <w:t>Problem Solving methodology for challenges directs students to break down large problems into smaller solvable ones, and build solutions up accordingly; challenges give students opportunities to practice, each of which is based on a real-world robot</w:t>
            </w:r>
          </w:p>
        </w:tc>
      </w:tr>
      <w:tr w:rsidR="00E467BB" w:rsidRPr="00E467BB" w:rsidTr="00E467BB">
        <w:trPr>
          <w:tblCellSpacing w:w="15" w:type="dxa"/>
        </w:trPr>
        <w:tc>
          <w:tcPr>
            <w:tcW w:w="0" w:type="auto"/>
            <w:shd w:val="clear" w:color="auto" w:fill="F9F9F9"/>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b/>
                <w:bCs/>
                <w:color w:val="222222"/>
                <w:sz w:val="24"/>
                <w:szCs w:val="24"/>
              </w:rPr>
              <w:t>HS-ETS1-3. </w:t>
            </w:r>
            <w:r w:rsidRPr="00E467BB">
              <w:rPr>
                <w:rFonts w:ascii="Times New Roman" w:eastAsia="Times New Roman" w:hAnsi="Times New Roman" w:cs="Times New Roman"/>
                <w:color w:val="222222"/>
                <w:sz w:val="24"/>
                <w:szCs w:val="24"/>
              </w:rPr>
              <w:t>Evaluate a solution to a complex real-world problem based on prioritized criteria and trade-offs that account for a range of constraints, including cost, safety, reliability, and aesthetics as well as possible social, cultural, and environmental impacts.</w:t>
            </w:r>
          </w:p>
        </w:tc>
        <w:tc>
          <w:tcPr>
            <w:tcW w:w="0" w:type="auto"/>
            <w:shd w:val="clear" w:color="auto" w:fill="F9F9F9"/>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color w:val="222222"/>
                <w:sz w:val="24"/>
                <w:szCs w:val="24"/>
              </w:rPr>
              <w:t>Some Reflection Questions require students to make recommendations about real-world policies (e.g. requiring sensors on automobiles) based on the impact of that decision</w:t>
            </w:r>
          </w:p>
        </w:tc>
      </w:tr>
    </w:tbl>
    <w:p w:rsidR="00E467BB" w:rsidRPr="00E467BB" w:rsidRDefault="00E467BB" w:rsidP="00E467BB">
      <w:pPr>
        <w:shd w:val="clear" w:color="auto" w:fill="FFFFFF"/>
        <w:spacing w:before="100" w:beforeAutospacing="1" w:after="100" w:afterAutospacing="1" w:line="240" w:lineRule="auto"/>
        <w:outlineLvl w:val="4"/>
        <w:rPr>
          <w:rFonts w:ascii="Helvetica" w:eastAsia="Times New Roman" w:hAnsi="Helvetica" w:cs="Helvetica"/>
          <w:color w:val="222222"/>
          <w:sz w:val="20"/>
          <w:szCs w:val="20"/>
        </w:rPr>
      </w:pPr>
      <w:r w:rsidRPr="00E467BB">
        <w:rPr>
          <w:rFonts w:ascii="Helvetica" w:eastAsia="Times New Roman" w:hAnsi="Helvetica" w:cs="Helvetica"/>
          <w:color w:val="222222"/>
          <w:sz w:val="20"/>
          <w:szCs w:val="20"/>
        </w:rPr>
        <w:t> </w:t>
      </w:r>
    </w:p>
    <w:p w:rsidR="00E467BB" w:rsidRPr="00E467BB" w:rsidRDefault="00E467BB" w:rsidP="00E467BB">
      <w:pPr>
        <w:shd w:val="clear" w:color="auto" w:fill="FFFFFF"/>
        <w:spacing w:before="100" w:beforeAutospacing="1" w:after="100" w:afterAutospacing="1" w:line="240" w:lineRule="auto"/>
        <w:outlineLvl w:val="4"/>
        <w:rPr>
          <w:rFonts w:ascii="Helvetica" w:eastAsia="Times New Roman" w:hAnsi="Helvetica" w:cs="Helvetica"/>
          <w:b/>
          <w:color w:val="222222"/>
          <w:sz w:val="20"/>
          <w:szCs w:val="20"/>
        </w:rPr>
      </w:pPr>
      <w:bookmarkStart w:id="0" w:name="_GoBack"/>
      <w:r w:rsidRPr="00E467BB">
        <w:rPr>
          <w:rFonts w:ascii="Helvetica" w:eastAsia="Times New Roman" w:hAnsi="Helvetica" w:cs="Helvetica"/>
          <w:b/>
          <w:color w:val="222222"/>
          <w:sz w:val="20"/>
          <w:szCs w:val="20"/>
        </w:rPr>
        <w:t>Computer Science Principles Framework (CSP)</w:t>
      </w:r>
    </w:p>
    <w:tbl>
      <w:tblPr>
        <w:tblW w:w="5000" w:type="pct"/>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952"/>
        <w:gridCol w:w="6392"/>
      </w:tblGrid>
      <w:tr w:rsidR="00E467BB" w:rsidRPr="00E467BB" w:rsidTr="00E467BB">
        <w:trPr>
          <w:tblHeader/>
          <w:tblCellSpacing w:w="15" w:type="dxa"/>
        </w:trPr>
        <w:tc>
          <w:tcPr>
            <w:tcW w:w="0" w:type="auto"/>
            <w:shd w:val="clear" w:color="auto" w:fill="F5F5F5"/>
            <w:vAlign w:val="center"/>
            <w:hideMark/>
          </w:tcPr>
          <w:bookmarkEnd w:id="0"/>
          <w:p w:rsidR="00E467BB" w:rsidRPr="00E467BB" w:rsidRDefault="00E467BB" w:rsidP="00E467BB">
            <w:pPr>
              <w:spacing w:after="0" w:line="240" w:lineRule="auto"/>
              <w:rPr>
                <w:rFonts w:ascii="Times New Roman" w:eastAsia="Times New Roman" w:hAnsi="Times New Roman" w:cs="Times New Roman"/>
                <w:b/>
                <w:bCs/>
                <w:color w:val="222222"/>
                <w:sz w:val="24"/>
                <w:szCs w:val="24"/>
              </w:rPr>
            </w:pPr>
            <w:r w:rsidRPr="00E467BB">
              <w:rPr>
                <w:rFonts w:ascii="Times New Roman" w:eastAsia="Times New Roman" w:hAnsi="Times New Roman" w:cs="Times New Roman"/>
                <w:b/>
                <w:bCs/>
                <w:color w:val="222222"/>
                <w:sz w:val="24"/>
                <w:szCs w:val="24"/>
              </w:rPr>
              <w:t>Learning Objective</w:t>
            </w:r>
          </w:p>
        </w:tc>
        <w:tc>
          <w:tcPr>
            <w:tcW w:w="0" w:type="auto"/>
            <w:shd w:val="clear" w:color="auto" w:fill="F5F5F5"/>
            <w:vAlign w:val="center"/>
            <w:hideMark/>
          </w:tcPr>
          <w:p w:rsidR="00E467BB" w:rsidRPr="00E467BB" w:rsidRDefault="00E467BB" w:rsidP="00E467BB">
            <w:pPr>
              <w:spacing w:after="0" w:line="240" w:lineRule="auto"/>
              <w:rPr>
                <w:rFonts w:ascii="Times New Roman" w:eastAsia="Times New Roman" w:hAnsi="Times New Roman" w:cs="Times New Roman"/>
                <w:b/>
                <w:bCs/>
                <w:color w:val="222222"/>
                <w:sz w:val="24"/>
                <w:szCs w:val="24"/>
              </w:rPr>
            </w:pPr>
            <w:r w:rsidRPr="00E467BB">
              <w:rPr>
                <w:rFonts w:ascii="Times New Roman" w:eastAsia="Times New Roman" w:hAnsi="Times New Roman" w:cs="Times New Roman"/>
                <w:b/>
                <w:bCs/>
                <w:color w:val="222222"/>
                <w:sz w:val="24"/>
                <w:szCs w:val="24"/>
              </w:rPr>
              <w:t>Introduction to Programming the EV3</w:t>
            </w:r>
          </w:p>
        </w:tc>
      </w:tr>
      <w:tr w:rsidR="00E467BB" w:rsidRPr="00E467BB" w:rsidTr="00E467BB">
        <w:trPr>
          <w:tblCellSpacing w:w="15" w:type="dxa"/>
        </w:trPr>
        <w:tc>
          <w:tcPr>
            <w:tcW w:w="0" w:type="auto"/>
            <w:shd w:val="clear" w:color="auto" w:fill="FFFFFF"/>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color w:val="222222"/>
                <w:sz w:val="24"/>
                <w:szCs w:val="24"/>
              </w:rPr>
              <w:t>1.1.1 Use computing tools and techniques to create artifacts. [P2]</w:t>
            </w:r>
          </w:p>
        </w:tc>
        <w:tc>
          <w:tcPr>
            <w:tcW w:w="0" w:type="auto"/>
            <w:shd w:val="clear" w:color="auto" w:fill="FFFFFF"/>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color w:val="222222"/>
                <w:sz w:val="24"/>
                <w:szCs w:val="24"/>
              </w:rPr>
              <w:t>Challenge activities result in the creation of a (simple) algorithmic solution and an accompanying program that implements it.</w:t>
            </w:r>
          </w:p>
        </w:tc>
      </w:tr>
      <w:tr w:rsidR="00E467BB" w:rsidRPr="00E467BB" w:rsidTr="00E467BB">
        <w:trPr>
          <w:tblCellSpacing w:w="15" w:type="dxa"/>
        </w:trPr>
        <w:tc>
          <w:tcPr>
            <w:tcW w:w="0" w:type="auto"/>
            <w:shd w:val="clear" w:color="auto" w:fill="F9F9F9"/>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color w:val="222222"/>
                <w:sz w:val="24"/>
                <w:szCs w:val="24"/>
              </w:rPr>
              <w:t>1.1.2 Collaborate in the creation of computational artifacts. [P6]</w:t>
            </w:r>
          </w:p>
        </w:tc>
        <w:tc>
          <w:tcPr>
            <w:tcW w:w="0" w:type="auto"/>
            <w:shd w:val="clear" w:color="auto" w:fill="F9F9F9"/>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color w:val="222222"/>
                <w:sz w:val="24"/>
                <w:szCs w:val="24"/>
              </w:rPr>
              <w:t>Students work in teams to accomplish tasks.</w:t>
            </w:r>
          </w:p>
        </w:tc>
      </w:tr>
      <w:tr w:rsidR="00E467BB" w:rsidRPr="00E467BB" w:rsidTr="00E467BB">
        <w:trPr>
          <w:tblCellSpacing w:w="15" w:type="dxa"/>
        </w:trPr>
        <w:tc>
          <w:tcPr>
            <w:tcW w:w="0" w:type="auto"/>
            <w:shd w:val="clear" w:color="auto" w:fill="FFFFFF"/>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color w:val="222222"/>
                <w:sz w:val="24"/>
                <w:szCs w:val="24"/>
              </w:rPr>
              <w:t>1.1.3 Analyze computational artifacts. [P4]</w:t>
            </w:r>
          </w:p>
        </w:tc>
        <w:tc>
          <w:tcPr>
            <w:tcW w:w="0" w:type="auto"/>
            <w:shd w:val="clear" w:color="auto" w:fill="FFFFFF"/>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color w:val="222222"/>
                <w:sz w:val="24"/>
                <w:szCs w:val="24"/>
              </w:rPr>
              <w:t>Students perform debugging on their own code, as well as analyze and evaluate others’ code and suggested code in Reflection Questions.</w:t>
            </w:r>
          </w:p>
        </w:tc>
      </w:tr>
      <w:tr w:rsidR="00E467BB" w:rsidRPr="00E467BB" w:rsidTr="00E467BB">
        <w:trPr>
          <w:tblCellSpacing w:w="15" w:type="dxa"/>
        </w:trPr>
        <w:tc>
          <w:tcPr>
            <w:tcW w:w="0" w:type="auto"/>
            <w:shd w:val="clear" w:color="auto" w:fill="F9F9F9"/>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color w:val="222222"/>
                <w:sz w:val="24"/>
                <w:szCs w:val="24"/>
              </w:rPr>
              <w:t>1.3.1 Use programming as a creative tool. [P2]</w:t>
            </w:r>
          </w:p>
        </w:tc>
        <w:tc>
          <w:tcPr>
            <w:tcW w:w="0" w:type="auto"/>
            <w:shd w:val="clear" w:color="auto" w:fill="F9F9F9"/>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color w:val="222222"/>
                <w:sz w:val="24"/>
                <w:szCs w:val="24"/>
              </w:rPr>
              <w:t>Students use programming to solve model challenges based on challenges real robots face.</w:t>
            </w:r>
          </w:p>
        </w:tc>
      </w:tr>
      <w:tr w:rsidR="00E467BB" w:rsidRPr="00E467BB" w:rsidTr="00E467BB">
        <w:trPr>
          <w:tblCellSpacing w:w="15" w:type="dxa"/>
        </w:trPr>
        <w:tc>
          <w:tcPr>
            <w:tcW w:w="0" w:type="auto"/>
            <w:shd w:val="clear" w:color="auto" w:fill="FFFFFF"/>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color w:val="222222"/>
                <w:sz w:val="24"/>
                <w:szCs w:val="24"/>
              </w:rPr>
              <w:t>2.2.1 Develop an abstraction. [P2]</w:t>
            </w:r>
          </w:p>
        </w:tc>
        <w:tc>
          <w:tcPr>
            <w:tcW w:w="0" w:type="auto"/>
            <w:shd w:val="clear" w:color="auto" w:fill="FFFFFF"/>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color w:val="222222"/>
                <w:sz w:val="24"/>
                <w:szCs w:val="24"/>
              </w:rPr>
              <w:t xml:space="preserve">Robots gather information about the world through sensors, which turn physical qualities of the world into digital </w:t>
            </w:r>
            <w:r w:rsidRPr="00E467BB">
              <w:rPr>
                <w:rFonts w:ascii="Times New Roman" w:eastAsia="Times New Roman" w:hAnsi="Times New Roman" w:cs="Times New Roman"/>
                <w:color w:val="222222"/>
                <w:sz w:val="24"/>
                <w:szCs w:val="24"/>
              </w:rPr>
              <w:lastRenderedPageBreak/>
              <w:t>abstractions. Students must understand and work with this data to develop then implement their solution algorithms.</w:t>
            </w:r>
          </w:p>
        </w:tc>
      </w:tr>
      <w:tr w:rsidR="00E467BB" w:rsidRPr="00E467BB" w:rsidTr="00E467BB">
        <w:trPr>
          <w:tblCellSpacing w:w="15" w:type="dxa"/>
        </w:trPr>
        <w:tc>
          <w:tcPr>
            <w:tcW w:w="0" w:type="auto"/>
            <w:shd w:val="clear" w:color="auto" w:fill="F9F9F9"/>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color w:val="222222"/>
                <w:sz w:val="24"/>
                <w:szCs w:val="24"/>
              </w:rPr>
              <w:lastRenderedPageBreak/>
              <w:t>2.3.1 Use models and simulations to raise and answer questions. [P3]</w:t>
            </w:r>
          </w:p>
        </w:tc>
        <w:tc>
          <w:tcPr>
            <w:tcW w:w="0" w:type="auto"/>
            <w:shd w:val="clear" w:color="auto" w:fill="F9F9F9"/>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color w:val="222222"/>
                <w:sz w:val="24"/>
                <w:szCs w:val="24"/>
              </w:rPr>
              <w:t>Students construct and use a “program flow” model of programming itself to understand how the robot uses data to make decisions and control the flow of its own commands.</w:t>
            </w:r>
          </w:p>
        </w:tc>
      </w:tr>
      <w:tr w:rsidR="00E467BB" w:rsidRPr="00E467BB" w:rsidTr="00E467BB">
        <w:trPr>
          <w:tblCellSpacing w:w="15" w:type="dxa"/>
        </w:trPr>
        <w:tc>
          <w:tcPr>
            <w:tcW w:w="0" w:type="auto"/>
            <w:shd w:val="clear" w:color="auto" w:fill="FFFFFF"/>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color w:val="222222"/>
                <w:sz w:val="24"/>
                <w:szCs w:val="24"/>
              </w:rPr>
              <w:t>4.1.1 Develop an algorithm designed to be implemented to run on a computer. [P2]</w:t>
            </w:r>
          </w:p>
        </w:tc>
        <w:tc>
          <w:tcPr>
            <w:tcW w:w="0" w:type="auto"/>
            <w:shd w:val="clear" w:color="auto" w:fill="FFFFFF"/>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color w:val="222222"/>
                <w:sz w:val="24"/>
                <w:szCs w:val="24"/>
              </w:rPr>
              <w:t>Students develop solution algorithms to each challenge and mini-challenge problem before implementing them as code. Reflection Questions also ask students to evaluate algorithms expressed as pseudocode.</w:t>
            </w:r>
          </w:p>
        </w:tc>
      </w:tr>
      <w:tr w:rsidR="00E467BB" w:rsidRPr="00E467BB" w:rsidTr="00E467BB">
        <w:trPr>
          <w:tblCellSpacing w:w="15" w:type="dxa"/>
        </w:trPr>
        <w:tc>
          <w:tcPr>
            <w:tcW w:w="0" w:type="auto"/>
            <w:shd w:val="clear" w:color="auto" w:fill="F9F9F9"/>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color w:val="222222"/>
                <w:sz w:val="24"/>
                <w:szCs w:val="24"/>
              </w:rPr>
              <w:t>4.2.1 Express an algorithm in a language. [P5]</w:t>
            </w:r>
          </w:p>
        </w:tc>
        <w:tc>
          <w:tcPr>
            <w:tcW w:w="0" w:type="auto"/>
            <w:shd w:val="clear" w:color="auto" w:fill="F9F9F9"/>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color w:val="222222"/>
                <w:sz w:val="24"/>
                <w:szCs w:val="24"/>
              </w:rPr>
              <w:t>Students develop code to robotics challenges in the EV3 Programming Language.</w:t>
            </w:r>
          </w:p>
        </w:tc>
      </w:tr>
      <w:tr w:rsidR="00E467BB" w:rsidRPr="00E467BB" w:rsidTr="00E467BB">
        <w:trPr>
          <w:tblCellSpacing w:w="15" w:type="dxa"/>
        </w:trPr>
        <w:tc>
          <w:tcPr>
            <w:tcW w:w="0" w:type="auto"/>
            <w:shd w:val="clear" w:color="auto" w:fill="FFFFFF"/>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color w:val="222222"/>
                <w:sz w:val="24"/>
                <w:szCs w:val="24"/>
              </w:rPr>
              <w:t>5.1.1 Explain how programs implement algorithms. [P3]</w:t>
            </w:r>
          </w:p>
        </w:tc>
        <w:tc>
          <w:tcPr>
            <w:tcW w:w="0" w:type="auto"/>
            <w:shd w:val="clear" w:color="auto" w:fill="FFFFFF"/>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color w:val="222222"/>
                <w:sz w:val="24"/>
                <w:szCs w:val="24"/>
              </w:rPr>
              <w:t>Students must communicate solution ideas within groups and as part of class discussion, as well as in Reflection Questions.</w:t>
            </w:r>
          </w:p>
        </w:tc>
      </w:tr>
      <w:tr w:rsidR="00E467BB" w:rsidRPr="00E467BB" w:rsidTr="00E467BB">
        <w:trPr>
          <w:tblCellSpacing w:w="15" w:type="dxa"/>
        </w:trPr>
        <w:tc>
          <w:tcPr>
            <w:tcW w:w="0" w:type="auto"/>
            <w:shd w:val="clear" w:color="auto" w:fill="F9F9F9"/>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color w:val="222222"/>
                <w:sz w:val="24"/>
                <w:szCs w:val="24"/>
              </w:rPr>
              <w:t>5.3.1 Evaluate a program for correctness. [P4]</w:t>
            </w:r>
          </w:p>
        </w:tc>
        <w:tc>
          <w:tcPr>
            <w:tcW w:w="0" w:type="auto"/>
            <w:shd w:val="clear" w:color="auto" w:fill="F9F9F9"/>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color w:val="222222"/>
                <w:sz w:val="24"/>
                <w:szCs w:val="24"/>
              </w:rPr>
              <w:t>Students test and debug their own code, and evaluate others’ in the Reflection Questions.</w:t>
            </w:r>
          </w:p>
        </w:tc>
      </w:tr>
      <w:tr w:rsidR="00E467BB" w:rsidRPr="00E467BB" w:rsidTr="00E467BB">
        <w:trPr>
          <w:tblCellSpacing w:w="15" w:type="dxa"/>
        </w:trPr>
        <w:tc>
          <w:tcPr>
            <w:tcW w:w="0" w:type="auto"/>
            <w:shd w:val="clear" w:color="auto" w:fill="FFFFFF"/>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color w:val="222222"/>
                <w:sz w:val="24"/>
                <w:szCs w:val="24"/>
              </w:rPr>
              <w:t>5.3.2 Develop a correct program. [P2]</w:t>
            </w:r>
          </w:p>
        </w:tc>
        <w:tc>
          <w:tcPr>
            <w:tcW w:w="0" w:type="auto"/>
            <w:shd w:val="clear" w:color="auto" w:fill="FFFFFF"/>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color w:val="222222"/>
                <w:sz w:val="24"/>
                <w:szCs w:val="24"/>
              </w:rPr>
              <w:t>Programmed solutions to challenges must work.</w:t>
            </w:r>
          </w:p>
        </w:tc>
      </w:tr>
      <w:tr w:rsidR="00E467BB" w:rsidRPr="00E467BB" w:rsidTr="00E467BB">
        <w:trPr>
          <w:tblCellSpacing w:w="15" w:type="dxa"/>
        </w:trPr>
        <w:tc>
          <w:tcPr>
            <w:tcW w:w="0" w:type="auto"/>
            <w:shd w:val="clear" w:color="auto" w:fill="F9F9F9"/>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color w:val="222222"/>
                <w:sz w:val="24"/>
                <w:szCs w:val="24"/>
              </w:rPr>
              <w:t>5.3.3 Collaborate to solve a problem using programming. [P6]</w:t>
            </w:r>
          </w:p>
        </w:tc>
        <w:tc>
          <w:tcPr>
            <w:tcW w:w="0" w:type="auto"/>
            <w:shd w:val="clear" w:color="auto" w:fill="F9F9F9"/>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color w:val="222222"/>
                <w:sz w:val="24"/>
                <w:szCs w:val="24"/>
              </w:rPr>
              <w:t>Students develop solutions in teams.</w:t>
            </w:r>
          </w:p>
        </w:tc>
      </w:tr>
      <w:tr w:rsidR="00E467BB" w:rsidRPr="00E467BB" w:rsidTr="00E467BB">
        <w:trPr>
          <w:tblCellSpacing w:w="15" w:type="dxa"/>
        </w:trPr>
        <w:tc>
          <w:tcPr>
            <w:tcW w:w="0" w:type="auto"/>
            <w:shd w:val="clear" w:color="auto" w:fill="FFFFFF"/>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color w:val="222222"/>
                <w:sz w:val="24"/>
                <w:szCs w:val="24"/>
              </w:rPr>
              <w:t>5.4.1 Employ appropriate mathematical and logical concepts in programming. [P1]</w:t>
            </w:r>
          </w:p>
        </w:tc>
        <w:tc>
          <w:tcPr>
            <w:tcW w:w="0" w:type="auto"/>
            <w:shd w:val="clear" w:color="auto" w:fill="FFFFFF"/>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color w:val="222222"/>
                <w:sz w:val="24"/>
                <w:szCs w:val="24"/>
              </w:rPr>
              <w:t>Relationships such as “distance per wheel rotation” are important to making solutions work.</w:t>
            </w:r>
          </w:p>
        </w:tc>
      </w:tr>
      <w:tr w:rsidR="00E467BB" w:rsidRPr="00E467BB" w:rsidTr="00E467BB">
        <w:trPr>
          <w:tblCellSpacing w:w="15" w:type="dxa"/>
        </w:trPr>
        <w:tc>
          <w:tcPr>
            <w:tcW w:w="0" w:type="auto"/>
            <w:shd w:val="clear" w:color="auto" w:fill="F9F9F9"/>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color w:val="222222"/>
                <w:sz w:val="24"/>
                <w:szCs w:val="24"/>
              </w:rPr>
              <w:t>7.4.1 Connect computing within economic, social, and cultural contexts. [P1]</w:t>
            </w:r>
          </w:p>
        </w:tc>
        <w:tc>
          <w:tcPr>
            <w:tcW w:w="0" w:type="auto"/>
            <w:shd w:val="clear" w:color="auto" w:fill="F9F9F9"/>
            <w:hideMark/>
          </w:tcPr>
          <w:p w:rsidR="00E467BB" w:rsidRPr="00E467BB" w:rsidRDefault="00E467BB" w:rsidP="00E467BB">
            <w:pPr>
              <w:spacing w:after="0" w:line="240" w:lineRule="auto"/>
              <w:rPr>
                <w:rFonts w:ascii="Times New Roman" w:eastAsia="Times New Roman" w:hAnsi="Times New Roman" w:cs="Times New Roman"/>
                <w:color w:val="222222"/>
                <w:sz w:val="24"/>
                <w:szCs w:val="24"/>
              </w:rPr>
            </w:pPr>
            <w:r w:rsidRPr="00E467BB">
              <w:rPr>
                <w:rFonts w:ascii="Times New Roman" w:eastAsia="Times New Roman" w:hAnsi="Times New Roman" w:cs="Times New Roman"/>
                <w:color w:val="222222"/>
                <w:sz w:val="24"/>
                <w:szCs w:val="24"/>
              </w:rPr>
              <w:t>Reflection Questions ask students to make evaluative recommendations based on the impacts of robotic solutions in context.</w:t>
            </w:r>
          </w:p>
        </w:tc>
      </w:tr>
    </w:tbl>
    <w:p w:rsidR="00E467BB" w:rsidRPr="00E467BB" w:rsidRDefault="00E467BB" w:rsidP="00E467BB">
      <w:pPr>
        <w:shd w:val="clear" w:color="auto" w:fill="F2F2F2"/>
        <w:spacing w:after="0" w:line="240" w:lineRule="auto"/>
        <w:rPr>
          <w:rFonts w:ascii="inherit" w:eastAsia="Times New Roman" w:hAnsi="inherit" w:cs="Times New Roman"/>
          <w:color w:val="333333"/>
          <w:sz w:val="24"/>
          <w:szCs w:val="24"/>
        </w:rPr>
      </w:pPr>
      <w:r w:rsidRPr="00E467BB">
        <w:rPr>
          <w:rFonts w:ascii="inherit" w:eastAsia="Times New Roman" w:hAnsi="inherit" w:cs="Times New Roman"/>
          <w:color w:val="333333"/>
          <w:sz w:val="24"/>
          <w:szCs w:val="24"/>
        </w:rPr>
        <w:t>© 2014 </w:t>
      </w:r>
      <w:hyperlink r:id="rId10" w:history="1">
        <w:r w:rsidRPr="00E467BB">
          <w:rPr>
            <w:rFonts w:ascii="inherit" w:eastAsia="Times New Roman" w:hAnsi="inherit" w:cs="Times New Roman"/>
            <w:color w:val="008CBA"/>
            <w:sz w:val="24"/>
            <w:szCs w:val="24"/>
            <w:u w:val="single"/>
          </w:rPr>
          <w:t>Carnegie Mellon Robotics Academy.</w:t>
        </w:r>
        <w:r w:rsidRPr="00E467BB">
          <w:rPr>
            <w:rFonts w:ascii="inherit" w:eastAsia="Times New Roman" w:hAnsi="inherit" w:cs="Times New Roman"/>
            <w:color w:val="008CBA"/>
            <w:sz w:val="24"/>
            <w:szCs w:val="24"/>
          </w:rPr>
          <w:t> </w:t>
        </w:r>
      </w:hyperlink>
      <w:r w:rsidRPr="00E467BB">
        <w:rPr>
          <w:rFonts w:ascii="inherit" w:eastAsia="Times New Roman" w:hAnsi="inherit" w:cs="Times New Roman"/>
          <w:color w:val="333333"/>
          <w:sz w:val="24"/>
          <w:szCs w:val="24"/>
        </w:rPr>
        <w:t>This site uses HTML5. Latest browsers recommended.</w:t>
      </w:r>
    </w:p>
    <w:p w:rsidR="00E467BB" w:rsidRDefault="00E467BB"/>
    <w:sectPr w:rsidR="00E46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FB19BC"/>
    <w:multiLevelType w:val="multilevel"/>
    <w:tmpl w:val="13445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BB"/>
    <w:rsid w:val="00C3163C"/>
    <w:rsid w:val="00E4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F57DA-5FB1-4E49-A58D-6051B384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551383">
      <w:bodyDiv w:val="1"/>
      <w:marLeft w:val="0"/>
      <w:marRight w:val="0"/>
      <w:marTop w:val="0"/>
      <w:marBottom w:val="0"/>
      <w:divBdr>
        <w:top w:val="none" w:sz="0" w:space="0" w:color="auto"/>
        <w:left w:val="none" w:sz="0" w:space="0" w:color="auto"/>
        <w:bottom w:val="none" w:sz="0" w:space="0" w:color="auto"/>
        <w:right w:val="none" w:sz="0" w:space="0" w:color="auto"/>
      </w:divBdr>
      <w:divsChild>
        <w:div w:id="1763523876">
          <w:marLeft w:val="0"/>
          <w:marRight w:val="0"/>
          <w:marTop w:val="0"/>
          <w:marBottom w:val="0"/>
          <w:divBdr>
            <w:top w:val="none" w:sz="0" w:space="0" w:color="auto"/>
            <w:left w:val="none" w:sz="0" w:space="0" w:color="auto"/>
            <w:bottom w:val="none" w:sz="0" w:space="0" w:color="auto"/>
            <w:right w:val="none" w:sz="0" w:space="0" w:color="auto"/>
          </w:divBdr>
          <w:divsChild>
            <w:div w:id="12000791">
              <w:marLeft w:val="0"/>
              <w:marRight w:val="0"/>
              <w:marTop w:val="0"/>
              <w:marBottom w:val="0"/>
              <w:divBdr>
                <w:top w:val="none" w:sz="0" w:space="0" w:color="auto"/>
                <w:left w:val="none" w:sz="0" w:space="0" w:color="auto"/>
                <w:bottom w:val="none" w:sz="0" w:space="0" w:color="auto"/>
                <w:right w:val="none" w:sz="0" w:space="0" w:color="auto"/>
              </w:divBdr>
            </w:div>
          </w:divsChild>
        </w:div>
        <w:div w:id="752170406">
          <w:marLeft w:val="0"/>
          <w:marRight w:val="0"/>
          <w:marTop w:val="0"/>
          <w:marBottom w:val="0"/>
          <w:divBdr>
            <w:top w:val="none" w:sz="0" w:space="0" w:color="auto"/>
            <w:left w:val="none" w:sz="0" w:space="0" w:color="auto"/>
            <w:bottom w:val="none" w:sz="0" w:space="0" w:color="auto"/>
            <w:right w:val="none" w:sz="0" w:space="0" w:color="auto"/>
          </w:divBdr>
          <w:divsChild>
            <w:div w:id="777411995">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rec.ri.cmu.edu/content/lego/ev3/standards/" TargetMode="External"/><Relationship Id="rId3" Type="http://schemas.openxmlformats.org/officeDocument/2006/relationships/settings" Target="settings.xml"/><Relationship Id="rId7" Type="http://schemas.openxmlformats.org/officeDocument/2006/relationships/hyperlink" Target="http://www.education.rec.ri.cmu.edu/content/lego/ev3/stand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rec.ri.cmu.edu/content/lego/ev3/standards/" TargetMode="External"/><Relationship Id="rId11" Type="http://schemas.openxmlformats.org/officeDocument/2006/relationships/fontTable" Target="fontTable.xml"/><Relationship Id="rId5" Type="http://schemas.openxmlformats.org/officeDocument/2006/relationships/hyperlink" Target="http://www.education.rec.ri.cmu.edu/content/lego/ev3/standards/" TargetMode="External"/><Relationship Id="rId10" Type="http://schemas.openxmlformats.org/officeDocument/2006/relationships/hyperlink" Target="http://www.education.rec.ri.cmu.edu/" TargetMode="External"/><Relationship Id="rId4" Type="http://schemas.openxmlformats.org/officeDocument/2006/relationships/webSettings" Target="webSettings.xml"/><Relationship Id="rId9" Type="http://schemas.openxmlformats.org/officeDocument/2006/relationships/hyperlink" Target="http://www.education.rec.ri.cmu.edu/content/lego/ev3/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Pamela J</dc:creator>
  <cp:keywords/>
  <dc:description/>
  <cp:lastModifiedBy>Howell, Pamela J</cp:lastModifiedBy>
  <cp:revision>1</cp:revision>
  <dcterms:created xsi:type="dcterms:W3CDTF">2015-10-15T13:27:00Z</dcterms:created>
  <dcterms:modified xsi:type="dcterms:W3CDTF">2015-10-15T13:33:00Z</dcterms:modified>
</cp:coreProperties>
</file>